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</w:p>
    <w:p>
      <w:pPr>
        <w:rPr>
          <w:rFonts w:ascii="Times New Roman" w:hAnsi="Times New Roman" w:cs="Times New Roman"/>
          <w:color w:val="000000"/>
        </w:rPr>
      </w:pPr>
    </w:p>
    <w:p>
      <w:pPr>
        <w:rPr>
          <w:rFonts w:ascii="Times New Roman" w:hAnsi="Times New Roman" w:cs="Times New Roman"/>
          <w:color w:val="000000"/>
        </w:rPr>
      </w:pPr>
    </w:p>
    <w:p>
      <w:pPr>
        <w:rPr>
          <w:rFonts w:ascii="Times New Roman" w:hAnsi="Times New Roman" w:cs="Times New Roman"/>
          <w:color w:val="000000"/>
        </w:rPr>
      </w:pPr>
    </w:p>
    <w:p>
      <w:pPr>
        <w:rPr>
          <w:rFonts w:ascii="Times New Roman" w:hAnsi="Times New Roman" w:cs="Times New Roman"/>
          <w:color w:val="000000"/>
        </w:rPr>
      </w:pPr>
    </w:p>
    <w:p>
      <w:pPr>
        <w:jc w:val="center"/>
        <w:rPr>
          <w:rFonts w:hint="eastAsia" w:ascii="Times New Roman" w:hAnsi="Times New Roman" w:eastAsia="方正小标宋_GBK" w:cs="Times New Roman"/>
          <w:color w:val="000000"/>
          <w:lang w:eastAsia="zh-CN"/>
        </w:rPr>
      </w:pPr>
      <w:r>
        <w:rPr>
          <w:rFonts w:ascii="Times New Roman" w:hAnsi="Times New Roman" w:eastAsia="方正小标宋_GBK" w:cs="Times New Roman"/>
          <w:color w:val="000000"/>
          <w:sz w:val="52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52"/>
          <w:lang w:val="en-US" w:eastAsia="zh-CN"/>
        </w:rPr>
        <w:t>1</w:t>
      </w:r>
      <w:r>
        <w:rPr>
          <w:rFonts w:ascii="Times New Roman" w:hAnsi="Times New Roman" w:eastAsia="方正小标宋_GBK" w:cs="Times New Roman"/>
          <w:color w:val="000000"/>
          <w:sz w:val="52"/>
        </w:rPr>
        <w:t>年度东湖高新区</w:t>
      </w:r>
      <w:r>
        <w:rPr>
          <w:rFonts w:hint="eastAsia" w:ascii="Times New Roman" w:hAnsi="Times New Roman" w:eastAsia="方正小标宋_GBK" w:cs="Times New Roman"/>
          <w:color w:val="000000"/>
          <w:sz w:val="52"/>
        </w:rPr>
        <w:t>提升工业设计发展水平</w:t>
      </w:r>
      <w:r>
        <w:rPr>
          <w:rFonts w:ascii="Times New Roman" w:hAnsi="Times New Roman" w:eastAsia="方正小标宋_GBK" w:cs="Times New Roman"/>
          <w:color w:val="000000"/>
          <w:sz w:val="52"/>
        </w:rPr>
        <w:t>专项资金申报</w:t>
      </w:r>
      <w:r>
        <w:rPr>
          <w:rFonts w:hint="eastAsia" w:ascii="Times New Roman" w:hAnsi="Times New Roman" w:eastAsia="方正小标宋_GBK" w:cs="Times New Roman"/>
          <w:color w:val="000000"/>
          <w:sz w:val="52"/>
          <w:lang w:eastAsia="zh-CN"/>
        </w:rPr>
        <w:t>书</w:t>
      </w:r>
    </w:p>
    <w:p>
      <w:pPr>
        <w:rPr>
          <w:rFonts w:ascii="Times New Roman" w:hAnsi="Times New Roman" w:cs="Times New Roman"/>
          <w:color w:val="000000"/>
        </w:rPr>
      </w:pPr>
    </w:p>
    <w:p>
      <w:pPr>
        <w:rPr>
          <w:rFonts w:ascii="Times New Roman" w:hAnsi="Times New Roman" w:cs="Times New Roman"/>
          <w:color w:val="000000"/>
        </w:rPr>
      </w:pPr>
    </w:p>
    <w:p>
      <w:pPr>
        <w:rPr>
          <w:rFonts w:ascii="Times New Roman" w:hAnsi="Times New Roman" w:cs="Times New Roman"/>
          <w:color w:val="000000"/>
        </w:rPr>
      </w:pPr>
    </w:p>
    <w:p>
      <w:pPr>
        <w:rPr>
          <w:rFonts w:ascii="Times New Roman" w:hAnsi="Times New Roman" w:eastAsia="楷体_GB2312" w:cs="Times New Roman"/>
          <w:color w:val="000000"/>
        </w:rPr>
      </w:pPr>
    </w:p>
    <w:p>
      <w:pPr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 xml:space="preserve">      企业名称（盖章）：</w:t>
      </w:r>
    </w:p>
    <w:p>
      <w:pPr>
        <w:ind w:firstLine="960" w:firstLineChars="300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联系人：</w:t>
      </w:r>
    </w:p>
    <w:p>
      <w:pPr>
        <w:ind w:firstLine="960" w:firstLineChars="3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联系电话：</w:t>
      </w:r>
    </w:p>
    <w:p>
      <w:pPr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 xml:space="preserve">      填报日期：      年     月     日 </w:t>
      </w:r>
    </w:p>
    <w:p>
      <w:pPr>
        <w:rPr>
          <w:rFonts w:ascii="Times New Roman" w:hAnsi="Times New Roman" w:eastAsia="黑体" w:cs="Times New Roman"/>
          <w:color w:val="000000"/>
          <w:sz w:val="28"/>
        </w:rPr>
      </w:pPr>
    </w:p>
    <w:p>
      <w:pPr>
        <w:rPr>
          <w:rFonts w:ascii="Times New Roman" w:hAnsi="Times New Roman" w:eastAsia="黑体" w:cs="Times New Roman"/>
          <w:color w:val="000000"/>
          <w:sz w:val="28"/>
        </w:rPr>
      </w:pPr>
    </w:p>
    <w:p>
      <w:pPr>
        <w:rPr>
          <w:rFonts w:ascii="Times New Roman" w:hAnsi="Times New Roman" w:eastAsia="黑体" w:cs="Times New Roman"/>
          <w:color w:val="000000"/>
          <w:sz w:val="28"/>
        </w:rPr>
      </w:pPr>
    </w:p>
    <w:p>
      <w:pPr>
        <w:rPr>
          <w:rFonts w:ascii="Times New Roman" w:hAnsi="Times New Roman" w:eastAsia="楷体_GB2312" w:cs="Times New Roman"/>
          <w:color w:val="000000"/>
          <w:sz w:val="32"/>
        </w:rPr>
      </w:pPr>
    </w:p>
    <w:p>
      <w:pPr>
        <w:rPr>
          <w:rFonts w:ascii="Times New Roman" w:hAnsi="Times New Roman" w:eastAsia="楷体_GB2312" w:cs="Times New Roman"/>
          <w:color w:val="000000"/>
          <w:sz w:val="32"/>
        </w:rPr>
      </w:pPr>
    </w:p>
    <w:p>
      <w:pPr>
        <w:jc w:val="center"/>
        <w:rPr>
          <w:rFonts w:ascii="Times New Roman" w:hAnsi="Times New Roman" w:eastAsia="黑体" w:cs="Times New Roman"/>
          <w:b/>
          <w:color w:val="000000"/>
          <w:sz w:val="36"/>
        </w:rPr>
      </w:pPr>
    </w:p>
    <w:p>
      <w:pPr>
        <w:jc w:val="center"/>
        <w:rPr>
          <w:rFonts w:ascii="Times New Roman" w:hAnsi="Times New Roman" w:eastAsia="黑体" w:cs="Times New Roman"/>
          <w:b/>
          <w:color w:val="000000"/>
          <w:sz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74" w:right="1474" w:bottom="1474" w:left="147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ascii="Times New Roman" w:hAnsi="Times New Roman" w:eastAsia="黑体" w:cs="Times New Roman"/>
          <w:color w:val="000000"/>
          <w:sz w:val="36"/>
        </w:rPr>
      </w:pPr>
    </w:p>
    <w:p>
      <w:pPr>
        <w:jc w:val="center"/>
        <w:rPr>
          <w:rFonts w:ascii="Times New Roman" w:hAnsi="Times New Roman" w:eastAsia="黑体" w:cs="Times New Roman"/>
          <w:color w:val="000000"/>
          <w:sz w:val="36"/>
        </w:rPr>
      </w:pPr>
    </w:p>
    <w:p>
      <w:pPr>
        <w:jc w:val="center"/>
        <w:rPr>
          <w:rFonts w:ascii="Times New Roman" w:hAnsi="Times New Roman" w:eastAsia="黑体" w:cs="Times New Roman"/>
          <w:color w:val="000000"/>
          <w:sz w:val="36"/>
        </w:rPr>
      </w:pPr>
      <w:r>
        <w:rPr>
          <w:rFonts w:ascii="Times New Roman" w:hAnsi="Times New Roman" w:eastAsia="黑体" w:cs="Times New Roman"/>
          <w:color w:val="000000"/>
          <w:sz w:val="36"/>
        </w:rPr>
        <w:t>填 写 要 求</w:t>
      </w:r>
    </w:p>
    <w:p>
      <w:pPr>
        <w:ind w:firstLine="644" w:firstLineChars="230"/>
        <w:rPr>
          <w:rFonts w:ascii="Times New Roman" w:hAnsi="Times New Roman" w:eastAsia="仿宋_GB2312" w:cs="Times New Roman"/>
          <w:color w:val="000000"/>
          <w:sz w:val="28"/>
        </w:rPr>
      </w:pPr>
    </w:p>
    <w:p>
      <w:pPr>
        <w:spacing w:line="580" w:lineRule="exact"/>
        <w:ind w:firstLine="560" w:firstLineChars="200"/>
        <w:rPr>
          <w:rFonts w:ascii="Times New Roman" w:hAnsi="Times New Roman" w:eastAsia="仿宋_GB2312" w:cs="Times New Roman"/>
          <w:color w:val="000000"/>
          <w:sz w:val="28"/>
        </w:rPr>
      </w:pPr>
      <w:r>
        <w:rPr>
          <w:rFonts w:ascii="Times New Roman" w:hAnsi="Times New Roman" w:eastAsia="仿宋_GB2312" w:cs="Times New Roman"/>
          <w:color w:val="000000"/>
          <w:sz w:val="28"/>
        </w:rPr>
        <w:t>一、本申报书须认真如实填写。项目填写不下时，可另加附页。申报单位对所填报的相关内容真实性要作出承诺。</w:t>
      </w:r>
    </w:p>
    <w:p>
      <w:pPr>
        <w:spacing w:line="580" w:lineRule="exact"/>
        <w:ind w:firstLine="560" w:firstLineChars="200"/>
        <w:rPr>
          <w:rFonts w:ascii="Times New Roman" w:hAnsi="Times New Roman" w:eastAsia="仿宋_GB2312" w:cs="Times New Roman"/>
          <w:color w:val="000000"/>
          <w:sz w:val="28"/>
        </w:rPr>
      </w:pPr>
      <w:r>
        <w:rPr>
          <w:rFonts w:ascii="Times New Roman" w:hAnsi="Times New Roman" w:eastAsia="仿宋_GB2312" w:cs="Times New Roman"/>
          <w:color w:val="000000"/>
          <w:sz w:val="28"/>
        </w:rPr>
        <w:t>二、按申报要求附营业执照、获奖证书等相关证明材料的复印件。</w:t>
      </w:r>
    </w:p>
    <w:p>
      <w:pPr>
        <w:spacing w:line="580" w:lineRule="exact"/>
        <w:ind w:firstLine="560" w:firstLineChars="200"/>
        <w:rPr>
          <w:rFonts w:ascii="Times New Roman" w:hAnsi="Times New Roman" w:eastAsia="仿宋_GB2312" w:cs="Times New Roman"/>
          <w:color w:val="000000"/>
          <w:sz w:val="28"/>
        </w:rPr>
      </w:pPr>
      <w:r>
        <w:rPr>
          <w:rFonts w:ascii="Times New Roman" w:hAnsi="Times New Roman" w:eastAsia="仿宋_GB2312" w:cs="Times New Roman"/>
          <w:color w:val="000000"/>
          <w:sz w:val="28"/>
        </w:rPr>
        <w:t>三、申报书须提供纸质版和电子版。纸质版（一式</w:t>
      </w:r>
      <w:r>
        <w:rPr>
          <w:rFonts w:hint="eastAsia" w:ascii="Times New Roman" w:hAnsi="Times New Roman" w:eastAsia="仿宋_GB2312" w:cs="Times New Roman"/>
          <w:color w:val="000000"/>
          <w:sz w:val="28"/>
          <w:lang w:eastAsia="zh-CN"/>
        </w:rPr>
        <w:t>一</w:t>
      </w:r>
      <w:r>
        <w:rPr>
          <w:rFonts w:ascii="Times New Roman" w:hAnsi="Times New Roman" w:eastAsia="仿宋_GB2312" w:cs="Times New Roman"/>
          <w:color w:val="000000"/>
          <w:sz w:val="28"/>
        </w:rPr>
        <w:t>份）采用A4纸打印，左侧胶装；电子版发送至邮箱donghuqifu@163.com。。</w:t>
      </w:r>
    </w:p>
    <w:p>
      <w:pPr>
        <w:spacing w:line="580" w:lineRule="exact"/>
        <w:ind w:firstLine="560" w:firstLineChars="200"/>
        <w:rPr>
          <w:rFonts w:ascii="Times New Roman" w:hAnsi="Times New Roman" w:eastAsia="仿宋_GB2312" w:cs="Times New Roman"/>
          <w:color w:val="000000"/>
          <w:sz w:val="28"/>
        </w:rPr>
      </w:pPr>
    </w:p>
    <w:p>
      <w:pPr>
        <w:jc w:val="center"/>
        <w:rPr>
          <w:rFonts w:ascii="Times New Roman" w:hAnsi="Times New Roman" w:eastAsia="黑体" w:cs="Times New Roman"/>
          <w:b/>
          <w:color w:val="000000"/>
          <w:sz w:val="36"/>
        </w:rPr>
      </w:pPr>
    </w:p>
    <w:p>
      <w:pPr>
        <w:jc w:val="center"/>
        <w:rPr>
          <w:rFonts w:ascii="Times New Roman" w:hAnsi="Times New Roman" w:eastAsia="黑体" w:cs="Times New Roman"/>
          <w:b/>
          <w:color w:val="000000"/>
          <w:sz w:val="36"/>
        </w:rPr>
      </w:pPr>
    </w:p>
    <w:p>
      <w:pPr>
        <w:jc w:val="center"/>
        <w:rPr>
          <w:rFonts w:ascii="Times New Roman" w:hAnsi="Times New Roman" w:eastAsia="黑体" w:cs="Times New Roman"/>
          <w:b/>
          <w:color w:val="000000"/>
          <w:sz w:val="36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东湖高新区工业设计发展专项资金申报表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595"/>
        <w:gridCol w:w="1048"/>
        <w:gridCol w:w="1126"/>
        <w:gridCol w:w="314"/>
        <w:gridCol w:w="1489"/>
        <w:gridCol w:w="628"/>
        <w:gridCol w:w="269"/>
        <w:gridCol w:w="339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87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sz w:val="36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6"/>
                <w:szCs w:val="32"/>
              </w:rPr>
              <w:br w:type="page"/>
            </w:r>
            <w:r>
              <w:rPr>
                <w:rFonts w:ascii="Times New Roman" w:hAnsi="Times New Roman" w:eastAsia="黑体" w:cs="Times New Roman"/>
                <w:color w:val="000000"/>
                <w:sz w:val="36"/>
                <w:szCs w:val="32"/>
              </w:rPr>
              <w:br w:type="page"/>
            </w:r>
            <w:r>
              <w:rPr>
                <w:rFonts w:ascii="Times New Roman" w:hAnsi="Times New Roman" w:eastAsia="黑体" w:cs="Times New Roman"/>
                <w:color w:val="000000"/>
                <w:sz w:val="36"/>
                <w:szCs w:val="32"/>
              </w:rPr>
              <w:t>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5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企业名称</w:t>
            </w:r>
          </w:p>
        </w:tc>
        <w:tc>
          <w:tcPr>
            <w:tcW w:w="308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统一社会信用代码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企业性质</w:t>
            </w:r>
          </w:p>
        </w:tc>
        <w:tc>
          <w:tcPr>
            <w:tcW w:w="30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法人代表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注册地址</w:t>
            </w:r>
          </w:p>
        </w:tc>
        <w:tc>
          <w:tcPr>
            <w:tcW w:w="30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主营业务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通信地址</w:t>
            </w:r>
          </w:p>
        </w:tc>
        <w:tc>
          <w:tcPr>
            <w:tcW w:w="457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邮政编码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纳税人识别号</w:t>
            </w:r>
          </w:p>
        </w:tc>
        <w:tc>
          <w:tcPr>
            <w:tcW w:w="30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银行账号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开户银行</w:t>
            </w:r>
          </w:p>
        </w:tc>
        <w:tc>
          <w:tcPr>
            <w:tcW w:w="30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行号（12位）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联系人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职务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固定电话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5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手机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电子邮箱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传真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企业人数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ind w:firstLine="525" w:firstLineChars="250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其中，工业设计从业人数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2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上年度企业营业收入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ind w:firstLine="525" w:firstLineChars="250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其中，工业设计服务收入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875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企业简介（限500字以内）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  <w:jc w:val="center"/>
        </w:trPr>
        <w:tc>
          <w:tcPr>
            <w:tcW w:w="8875" w:type="dxa"/>
            <w:gridSpan w:val="10"/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 w:eastAsia="仿宋_GB2312" w:cs="Times New Roman"/>
          <w:bCs/>
          <w:color w:val="000000"/>
          <w:szCs w:val="21"/>
        </w:rPr>
      </w:pPr>
    </w:p>
    <w:p>
      <w:pPr>
        <w:jc w:val="center"/>
        <w:rPr>
          <w:rFonts w:ascii="Times New Roman" w:hAnsi="Times New Roman" w:eastAsia="仿宋_GB2312" w:cs="Times New Roman"/>
          <w:bCs/>
          <w:color w:val="000000"/>
          <w:szCs w:val="21"/>
        </w:rPr>
      </w:pPr>
      <w:r>
        <w:rPr>
          <w:rFonts w:ascii="Times New Roman" w:hAnsi="Times New Roman" w:eastAsia="仿宋_GB2312" w:cs="Times New Roman"/>
          <w:bCs/>
          <w:color w:val="000000"/>
          <w:szCs w:val="21"/>
        </w:rPr>
        <w:br w:type="page"/>
      </w:r>
    </w:p>
    <w:p>
      <w:pPr>
        <w:jc w:val="center"/>
        <w:rPr>
          <w:rFonts w:ascii="Times New Roman" w:hAnsi="Times New Roman" w:eastAsia="黑体" w:cs="Times New Roman"/>
          <w:color w:val="000000"/>
          <w:sz w:val="36"/>
          <w:szCs w:val="32"/>
        </w:rPr>
      </w:pPr>
      <w:r>
        <w:rPr>
          <w:rFonts w:ascii="Times New Roman" w:hAnsi="Times New Roman" w:eastAsia="黑体" w:cs="Times New Roman"/>
          <w:color w:val="000000"/>
          <w:sz w:val="36"/>
          <w:szCs w:val="32"/>
        </w:rPr>
        <w:t>获奖产品（作品）情况</w:t>
      </w:r>
    </w:p>
    <w:p>
      <w:pPr>
        <w:jc w:val="center"/>
        <w:rPr>
          <w:rFonts w:ascii="Times New Roman" w:hAnsi="Times New Roman" w:eastAsia="仿宋_GB2312" w:cs="Times New Roman"/>
          <w:bCs/>
          <w:color w:val="000000"/>
          <w:szCs w:val="21"/>
        </w:rPr>
      </w:pPr>
      <w:r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  <w:t>（仅</w:t>
      </w:r>
      <w:r>
        <w:rPr>
          <w:rFonts w:hint="eastAsia" w:ascii="Times New Roman" w:hAnsi="Times New Roman" w:eastAsia="仿宋_GB2312" w:cs="Times New Roman"/>
          <w:bCs/>
          <w:color w:val="000000"/>
          <w:sz w:val="28"/>
          <w:szCs w:val="28"/>
          <w:lang w:eastAsia="zh-CN"/>
        </w:rPr>
        <w:t>限</w:t>
      </w:r>
      <w:r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  <w:t>获工业设计奖</w:t>
      </w:r>
      <w:r>
        <w:rPr>
          <w:rFonts w:hint="eastAsia" w:ascii="Times New Roman" w:hAnsi="Times New Roman" w:eastAsia="仿宋_GB2312" w:cs="Times New Roman"/>
          <w:bCs/>
          <w:color w:val="000000"/>
          <w:sz w:val="28"/>
          <w:szCs w:val="28"/>
          <w:lang w:eastAsia="zh-CN"/>
        </w:rPr>
        <w:t>的</w:t>
      </w:r>
      <w:r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  <w:t>企业填写）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340"/>
        <w:gridCol w:w="2286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98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作品名称</w:t>
            </w:r>
          </w:p>
        </w:tc>
        <w:tc>
          <w:tcPr>
            <w:tcW w:w="653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所获奖项名称</w:t>
            </w:r>
          </w:p>
        </w:tc>
        <w:tc>
          <w:tcPr>
            <w:tcW w:w="6537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授奖机构</w:t>
            </w:r>
          </w:p>
        </w:tc>
        <w:tc>
          <w:tcPr>
            <w:tcW w:w="6537" w:type="dxa"/>
            <w:gridSpan w:val="3"/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尺  寸</w:t>
            </w:r>
          </w:p>
        </w:tc>
        <w:tc>
          <w:tcPr>
            <w:tcW w:w="6537" w:type="dxa"/>
            <w:gridSpan w:val="3"/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 xml:space="preserve">          （长mm×宽mm×高mm）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设计完成日期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2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是否已进行版权登记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上市时间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2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是否已申请专利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设计者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2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所在单位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职务/职称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2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设 计 说 明（限800字以内）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5" w:hRule="exact"/>
          <w:jc w:val="center"/>
        </w:trPr>
        <w:tc>
          <w:tcPr>
            <w:tcW w:w="8522" w:type="dxa"/>
            <w:gridSpan w:val="4"/>
          </w:tcPr>
          <w:p>
            <w:pPr>
              <w:rPr>
                <w:rFonts w:ascii="Times New Roman" w:hAnsi="Times New Roman" w:eastAsia="楷体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楷体_GB2312" w:cs="Times New Roman"/>
                <w:color w:val="000000"/>
                <w:szCs w:val="21"/>
              </w:rPr>
              <w:t>对获奖产品（作品）的设计理念、用途、功能进行文字说明，重点描述产品（作品）的先导性、创新性、实用性、美学效果、人机工学、品质、环保性、经济性等。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jc w:val="center"/>
        <w:rPr>
          <w:rFonts w:ascii="Times New Roman" w:hAnsi="Times New Roman" w:eastAsia="黑体" w:cs="Times New Roman"/>
          <w:color w:val="000000"/>
          <w:sz w:val="36"/>
          <w:szCs w:val="32"/>
        </w:rPr>
      </w:pPr>
      <w:r>
        <w:rPr>
          <w:rFonts w:ascii="Times New Roman" w:hAnsi="Times New Roman" w:eastAsia="黑体" w:cs="Times New Roman"/>
          <w:color w:val="000000"/>
          <w:sz w:val="36"/>
          <w:szCs w:val="32"/>
        </w:rPr>
        <w:t>新认定工业设计中心（企业）情况</w:t>
      </w:r>
    </w:p>
    <w:p>
      <w:pPr>
        <w:jc w:val="center"/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  <w:t>（仅</w:t>
      </w:r>
      <w:r>
        <w:rPr>
          <w:rFonts w:hint="eastAsia" w:ascii="Times New Roman" w:hAnsi="Times New Roman" w:eastAsia="仿宋_GB2312" w:cs="Times New Roman"/>
          <w:bCs/>
          <w:color w:val="000000"/>
          <w:sz w:val="28"/>
          <w:szCs w:val="28"/>
          <w:lang w:eastAsia="zh-CN"/>
        </w:rPr>
        <w:t>限获得</w:t>
      </w:r>
      <w:r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  <w:t>认定工业设计中心（或企业）</w:t>
      </w:r>
      <w:r>
        <w:rPr>
          <w:rFonts w:hint="eastAsia" w:ascii="Times New Roman" w:hAnsi="Times New Roman" w:eastAsia="仿宋_GB2312" w:cs="Times New Roman"/>
          <w:bCs/>
          <w:color w:val="000000"/>
          <w:sz w:val="28"/>
          <w:szCs w:val="28"/>
          <w:lang w:eastAsia="zh-CN"/>
        </w:rPr>
        <w:t>的单位</w:t>
      </w:r>
      <w:r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  <w:t>填写）</w:t>
      </w:r>
    </w:p>
    <w:tbl>
      <w:tblPr>
        <w:tblStyle w:val="6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417"/>
        <w:gridCol w:w="1418"/>
        <w:gridCol w:w="1275"/>
        <w:gridCol w:w="1560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76" w:type="dxa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工业设计中心（企业）名称</w:t>
            </w:r>
          </w:p>
        </w:tc>
        <w:tc>
          <w:tcPr>
            <w:tcW w:w="7062" w:type="dxa"/>
            <w:gridSpan w:val="5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76" w:type="dxa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运营管理机构</w:t>
            </w:r>
          </w:p>
        </w:tc>
        <w:tc>
          <w:tcPr>
            <w:tcW w:w="7062" w:type="dxa"/>
            <w:gridSpan w:val="5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76" w:type="dxa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认定时间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认定级别</w:t>
            </w:r>
          </w:p>
        </w:tc>
        <w:tc>
          <w:tcPr>
            <w:tcW w:w="4227" w:type="dxa"/>
            <w:gridSpan w:val="3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华文仿宋" w:cs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国家级   </w:t>
            </w:r>
            <w:r>
              <w:rPr>
                <w:rFonts w:ascii="Times New Roman" w:hAnsi="Times New Roman" w:eastAsia="华文仿宋" w:cs="Times New Roman"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负责人姓名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联系人姓名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76" w:type="dxa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占地面积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建筑面积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6" w:type="dxa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入驻企业数量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其中，设计企业数量及占比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从业人员数量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其中，从事设计人员数量及占比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38" w:type="dxa"/>
            <w:gridSpan w:val="6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中心（企业）成立以来运行情况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6" w:hRule="atLeast"/>
          <w:jc w:val="center"/>
        </w:trPr>
        <w:tc>
          <w:tcPr>
            <w:tcW w:w="8938" w:type="dxa"/>
            <w:gridSpan w:val="6"/>
            <w:shd w:val="clear" w:color="auto" w:fill="auto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（包含工业设计中心（聚集区）建设情况，运营管理模式、商业模式及服务团队建设情况；园区或基地可持续性发展模式及经济效益和社会效益情况）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38" w:type="dxa"/>
            <w:gridSpan w:val="6"/>
            <w:shd w:val="clear" w:color="auto" w:fill="auto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中心（企业）今后两年建设目标与规划情况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0" w:hRule="atLeast"/>
          <w:jc w:val="center"/>
        </w:trPr>
        <w:tc>
          <w:tcPr>
            <w:tcW w:w="8938" w:type="dxa"/>
            <w:gridSpan w:val="6"/>
            <w:shd w:val="clear" w:color="auto" w:fill="auto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（重点是今后两年创新建设、有效投入、设计成果产业运用等主要指标，以及组织体系建设、运营模式创新、人才队伍建设等规划和措施等情况）</w:t>
            </w:r>
          </w:p>
        </w:tc>
      </w:tr>
    </w:tbl>
    <w:p>
      <w:pPr>
        <w:spacing w:line="5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spacing w:line="580" w:lineRule="exact"/>
        <w:jc w:val="center"/>
        <w:rPr>
          <w:rFonts w:ascii="Times New Roman" w:hAnsi="Times New Roman" w:cs="Times New Roman"/>
        </w:rPr>
      </w:pPr>
    </w:p>
    <w:p>
      <w:pPr>
        <w:spacing w:line="580" w:lineRule="exact"/>
        <w:jc w:val="center"/>
        <w:rPr>
          <w:rFonts w:ascii="Times New Roman" w:hAnsi="Times New Roman" w:cs="Times New Roman"/>
        </w:rPr>
      </w:pPr>
    </w:p>
    <w:p>
      <w:pPr>
        <w:spacing w:line="580" w:lineRule="exact"/>
        <w:jc w:val="center"/>
        <w:rPr>
          <w:rFonts w:ascii="Times New Roman" w:hAnsi="Times New Roman" w:cs="Times New Roman"/>
        </w:rPr>
      </w:pPr>
    </w:p>
    <w:p>
      <w:pPr>
        <w:spacing w:line="58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承 诺 函</w:t>
      </w: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本企业郑重承诺，本企业为在东湖高新区注册纳税、具有独立法人资格的企业。自成立以来，本企业依法合规经营，</w:t>
      </w:r>
      <w:r>
        <w:rPr>
          <w:rFonts w:hint="eastAsia" w:ascii="Times New Roman" w:hAnsi="Times New Roman" w:eastAsia="仿宋_GB2312"/>
          <w:sz w:val="32"/>
          <w:szCs w:val="32"/>
        </w:rPr>
        <w:t>近三年在安全生产、产品质量、环境保护等方面无重大违法、违规行为。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本企业填报提交的有关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2021年度提升工业设计发展水平专项资金 </w:t>
      </w:r>
      <w:r>
        <w:rPr>
          <w:rFonts w:hint="eastAsia" w:ascii="Times New Roman" w:hAnsi="Times New Roman" w:eastAsia="仿宋_GB2312"/>
          <w:sz w:val="32"/>
          <w:szCs w:val="32"/>
        </w:rPr>
        <w:t>申报资料内容真实、完整、准确，如有隐瞒或提供虚假信息，愿承担一切法律后果。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spacing w:line="58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承诺人（盖章）：    </w:t>
      </w:r>
    </w:p>
    <w:p>
      <w:pPr>
        <w:spacing w:line="580" w:lineRule="exact"/>
        <w:ind w:firstLine="640" w:firstLineChars="200"/>
        <w:jc w:val="right"/>
        <w:rPr>
          <w:rFonts w:hint="eastAsia" w:ascii="Times New Roman" w:hAnsi="Times New Roman" w:eastAsia="仿宋_GB2312"/>
          <w:sz w:val="32"/>
          <w:szCs w:val="32"/>
        </w:rPr>
      </w:pPr>
    </w:p>
    <w:p>
      <w:pPr>
        <w:wordWrap w:val="0"/>
        <w:spacing w:line="580" w:lineRule="exact"/>
        <w:ind w:right="-340" w:rightChars="-162"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日期：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年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月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仿宋" w:hAnsi="仿宋" w:eastAsia="仿宋"/>
        <w:sz w:val="24"/>
        <w:szCs w:val="24"/>
      </w:rPr>
    </w:pPr>
    <w:r>
      <w:rPr>
        <w:rStyle w:val="8"/>
        <w:rFonts w:ascii="仿宋" w:hAnsi="仿宋" w:eastAsia="仿宋"/>
        <w:sz w:val="24"/>
        <w:szCs w:val="24"/>
      </w:rPr>
      <w:fldChar w:fldCharType="begin"/>
    </w:r>
    <w:r>
      <w:rPr>
        <w:rStyle w:val="8"/>
        <w:rFonts w:ascii="仿宋" w:hAnsi="仿宋" w:eastAsia="仿宋"/>
        <w:sz w:val="24"/>
        <w:szCs w:val="24"/>
      </w:rPr>
      <w:instrText xml:space="preserve">PAGE  </w:instrText>
    </w:r>
    <w:r>
      <w:rPr>
        <w:rStyle w:val="8"/>
        <w:rFonts w:ascii="仿宋" w:hAnsi="仿宋" w:eastAsia="仿宋"/>
        <w:sz w:val="24"/>
        <w:szCs w:val="24"/>
      </w:rPr>
      <w:fldChar w:fldCharType="separate"/>
    </w:r>
    <w:r>
      <w:rPr>
        <w:rStyle w:val="8"/>
        <w:rFonts w:ascii="仿宋" w:hAnsi="仿宋" w:eastAsia="仿宋"/>
        <w:sz w:val="24"/>
        <w:szCs w:val="24"/>
      </w:rPr>
      <w:t>- 3 -</w:t>
    </w:r>
    <w:r>
      <w:rPr>
        <w:rStyle w:val="8"/>
        <w:rFonts w:ascii="仿宋" w:hAnsi="仿宋" w:eastAsia="仿宋"/>
        <w:sz w:val="24"/>
        <w:szCs w:val="24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AE"/>
    <w:rsid w:val="00065202"/>
    <w:rsid w:val="00C94B2E"/>
    <w:rsid w:val="00CA07AE"/>
    <w:rsid w:val="01C628C7"/>
    <w:rsid w:val="03A81D19"/>
    <w:rsid w:val="10A7030B"/>
    <w:rsid w:val="1228476D"/>
    <w:rsid w:val="1B491180"/>
    <w:rsid w:val="2B3359D2"/>
    <w:rsid w:val="34237583"/>
    <w:rsid w:val="36885D40"/>
    <w:rsid w:val="3B953737"/>
    <w:rsid w:val="3E495FFD"/>
    <w:rsid w:val="47E6417C"/>
    <w:rsid w:val="49FB0B3E"/>
    <w:rsid w:val="4D511EE7"/>
    <w:rsid w:val="4DC23641"/>
    <w:rsid w:val="5D4C3DE6"/>
    <w:rsid w:val="6AF4E977"/>
    <w:rsid w:val="6F143058"/>
    <w:rsid w:val="6FEFB537"/>
    <w:rsid w:val="7BC1750D"/>
    <w:rsid w:val="9BBB54B9"/>
    <w:rsid w:val="B576DCC9"/>
    <w:rsid w:val="BFFFC2C4"/>
    <w:rsid w:val="D3DA0102"/>
    <w:rsid w:val="E6FD3C3F"/>
    <w:rsid w:val="FEBF46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paragraph" w:customStyle="1" w:styleId="10">
    <w:name w:val="正文（缩进）"/>
    <w:basedOn w:val="1"/>
    <w:qFormat/>
    <w:uiPriority w:val="0"/>
    <w:pPr>
      <w:spacing w:beforeLines="50" w:afterLines="50"/>
      <w:ind w:firstLine="480" w:firstLineChars="200"/>
    </w:pPr>
    <w:rPr>
      <w:rFonts w:ascii="Times New Roman" w:hAnsi="Times New Roman" w:eastAsia="宋体"/>
      <w:kern w:val="0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326</Words>
  <Characters>1860</Characters>
  <Lines>15</Lines>
  <Paragraphs>4</Paragraphs>
  <TotalTime>8</TotalTime>
  <ScaleCrop>false</ScaleCrop>
  <LinksUpToDate>false</LinksUpToDate>
  <CharactersWithSpaces>2182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2021-12-30T14:52:00Z</dcterms:created>
  <dc:creator>lenovo</dc:creator>
  <cp:lastModifiedBy>uos</cp:lastModifiedBy>
  <dcterms:modified xsi:type="dcterms:W3CDTF">2022-12-22T16:43:50Z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