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</w:p>
    <w:p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武汉市首版次软件产品申报材料清单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（一）首版次软件产品申报表（附表1-1，word和PDF版）；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（二）申报单位相关材料（PDF版）：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1.营业执照；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2.上一年度审计报告；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3.近两年申报软件产品的主要销售合同及发票。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（三）产品相关材料（PDF版）：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1.计算机软件著作权登记证书；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2.省级及以上软件产品检测机构出具的检测报告；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3.针对申报产品研发投入的专项审计报告（如报告的项目名称与申报产品不完全一致的，须在报告中单独说明归集到该申报产品的费用）。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（四）国产生态参与情况相关材料（PDF版）：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软件产品基于国产信息技术路线的系统开发、迁移适配、集成服务和运维保障等方面的参与情况相关证明材料。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（五）相关专利等其它证明材料（PDF版）：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申报产品获得的专利证书、科技奖项证书、参与制定的标准文件、入围国家级/市级示范试点项目等。</w:t>
      </w:r>
    </w:p>
    <w:p>
      <w:pP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武汉市首版次软件产品申报表</w:t>
      </w:r>
    </w:p>
    <w:p>
      <w:pPr>
        <w:rPr>
          <w:rFonts w:hint="default" w:ascii="Times New Roman" w:hAnsi="Times New Roman" w:eastAsia="黑体" w:cs="Times New Roman"/>
          <w:sz w:val="48"/>
          <w:szCs w:val="2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一、申报单位情况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26"/>
        <w:gridCol w:w="285"/>
        <w:gridCol w:w="51"/>
        <w:gridCol w:w="255"/>
        <w:gridCol w:w="979"/>
        <w:gridCol w:w="38"/>
        <w:gridCol w:w="203"/>
        <w:gridCol w:w="939"/>
        <w:gridCol w:w="375"/>
        <w:gridCol w:w="161"/>
        <w:gridCol w:w="356"/>
        <w:gridCol w:w="328"/>
        <w:gridCol w:w="568"/>
        <w:gridCol w:w="121"/>
        <w:gridCol w:w="102"/>
        <w:gridCol w:w="915"/>
        <w:gridCol w:w="366"/>
        <w:gridCol w:w="49"/>
        <w:gridCol w:w="144"/>
        <w:gridCol w:w="458"/>
        <w:gridCol w:w="1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31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（与软件著作权登记证书“著作权人”一致）</w:t>
            </w: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单位类型</w:t>
            </w:r>
          </w:p>
        </w:tc>
        <w:tc>
          <w:tcPr>
            <w:tcW w:w="3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□企业  □事业单位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7713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代表人</w:t>
            </w:r>
          </w:p>
        </w:tc>
        <w:tc>
          <w:tcPr>
            <w:tcW w:w="31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是否上市</w:t>
            </w:r>
          </w:p>
        </w:tc>
        <w:tc>
          <w:tcPr>
            <w:tcW w:w="3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成立日期</w:t>
            </w:r>
          </w:p>
        </w:tc>
        <w:tc>
          <w:tcPr>
            <w:tcW w:w="15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注册资本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（开办资金）</w:t>
            </w: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企业规模</w:t>
            </w:r>
          </w:p>
        </w:tc>
        <w:tc>
          <w:tcPr>
            <w:tcW w:w="16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□大型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□中型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□小型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所属行业</w:t>
            </w:r>
          </w:p>
        </w:tc>
        <w:tc>
          <w:tcPr>
            <w:tcW w:w="15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企业经济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458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□国有  □中外合资  □外资独资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□民营  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2.近三年财务状况（单位：万元）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资产总额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（年底）</w:t>
            </w:r>
          </w:p>
        </w:tc>
        <w:tc>
          <w:tcPr>
            <w:tcW w:w="1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负债总额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（年底）</w:t>
            </w:r>
          </w:p>
        </w:tc>
        <w:tc>
          <w:tcPr>
            <w:tcW w:w="14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固定资产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净值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（年底）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年份</w:t>
            </w: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主营业务收入</w:t>
            </w: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软件业务收入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软件业务出口额</w:t>
            </w:r>
          </w:p>
        </w:tc>
        <w:tc>
          <w:tcPr>
            <w:tcW w:w="8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利润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总额</w:t>
            </w: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实缴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税金</w:t>
            </w: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资本</w:t>
            </w: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研发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费用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研发费用占比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3.员工和研发人员情况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员工数量</w:t>
            </w:r>
          </w:p>
        </w:tc>
        <w:tc>
          <w:tcPr>
            <w:tcW w:w="1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技术研发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人员数量</w:t>
            </w:r>
          </w:p>
        </w:tc>
        <w:tc>
          <w:tcPr>
            <w:tcW w:w="14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技术研发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人员占比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本科以上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学历员工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数量</w:t>
            </w:r>
          </w:p>
        </w:tc>
        <w:tc>
          <w:tcPr>
            <w:tcW w:w="1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中级职称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员工数量</w:t>
            </w:r>
          </w:p>
        </w:tc>
        <w:tc>
          <w:tcPr>
            <w:tcW w:w="14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高级职称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员工数量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4.主营业务和软件产品情况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主营业务</w:t>
            </w:r>
          </w:p>
        </w:tc>
        <w:tc>
          <w:tcPr>
            <w:tcW w:w="7428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具有代表性的软件产品名称</w:t>
            </w:r>
          </w:p>
        </w:tc>
        <w:tc>
          <w:tcPr>
            <w:tcW w:w="37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5.获得荣誉、制定标准等情况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获得的荣誉、资质或认证名称</w:t>
            </w: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颁发机构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□国家级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□省部级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□市厅级</w:t>
            </w:r>
          </w:p>
          <w:p>
            <w:pPr>
              <w:spacing w:line="320" w:lineRule="exact"/>
              <w:ind w:firstLine="501" w:firstLineChars="17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□其它</w:t>
            </w: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获得专利、软件著作权以及制定标准情况：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6.其它信息（可另附页）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after="156" w:afterLines="50" w:line="570" w:lineRule="exact"/>
        <w:rPr>
          <w:rFonts w:hint="default" w:ascii="Times New Roman" w:hAnsi="Times New Roman" w:eastAsia="黑体" w:cs="Times New Roman"/>
          <w:bCs/>
          <w:kern w:val="28"/>
          <w:sz w:val="30"/>
          <w:szCs w:val="30"/>
        </w:rPr>
      </w:pPr>
    </w:p>
    <w:p>
      <w:pPr>
        <w:spacing w:after="156" w:afterLines="50" w:line="570" w:lineRule="exact"/>
        <w:rPr>
          <w:rFonts w:hint="default" w:ascii="Times New Roman" w:hAnsi="Times New Roman" w:eastAsia="黑体" w:cs="Times New Roman"/>
          <w:bCs/>
          <w:kern w:val="28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kern w:val="28"/>
          <w:sz w:val="30"/>
          <w:szCs w:val="30"/>
        </w:rPr>
        <w:t>二、申报产品情况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18"/>
        <w:gridCol w:w="45"/>
        <w:gridCol w:w="989"/>
        <w:gridCol w:w="352"/>
        <w:gridCol w:w="182"/>
        <w:gridCol w:w="866"/>
        <w:gridCol w:w="612"/>
        <w:gridCol w:w="256"/>
        <w:gridCol w:w="242"/>
        <w:gridCol w:w="1283"/>
        <w:gridCol w:w="89"/>
        <w:gridCol w:w="448"/>
        <w:gridCol w:w="23"/>
        <w:gridCol w:w="1284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4" w:type="dxa"/>
            <w:gridSpan w:val="16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1.著作权登记信息（根据著作权登记证书中内容填写）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软件名称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（含版本号）</w:t>
            </w:r>
          </w:p>
        </w:tc>
        <w:tc>
          <w:tcPr>
            <w:tcW w:w="7538" w:type="dxa"/>
            <w:gridSpan w:val="1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著作权人</w:t>
            </w:r>
          </w:p>
        </w:tc>
        <w:tc>
          <w:tcPr>
            <w:tcW w:w="7538" w:type="dxa"/>
            <w:gridSpan w:val="1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开发完成日期</w:t>
            </w:r>
          </w:p>
        </w:tc>
        <w:tc>
          <w:tcPr>
            <w:tcW w:w="3257" w:type="dxa"/>
            <w:gridSpan w:val="6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首次发表日期</w:t>
            </w:r>
          </w:p>
        </w:tc>
        <w:tc>
          <w:tcPr>
            <w:tcW w:w="2756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权利取得方式</w:t>
            </w:r>
          </w:p>
        </w:tc>
        <w:tc>
          <w:tcPr>
            <w:tcW w:w="3257" w:type="dxa"/>
            <w:gridSpan w:val="6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权利范围</w:t>
            </w:r>
          </w:p>
        </w:tc>
        <w:tc>
          <w:tcPr>
            <w:tcW w:w="2756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登记号</w:t>
            </w:r>
          </w:p>
        </w:tc>
        <w:tc>
          <w:tcPr>
            <w:tcW w:w="3257" w:type="dxa"/>
            <w:gridSpan w:val="6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证书颁发日期</w:t>
            </w:r>
          </w:p>
        </w:tc>
        <w:tc>
          <w:tcPr>
            <w:tcW w:w="2756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4" w:type="dxa"/>
            <w:gridSpan w:val="16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2062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证书号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证书颁发时间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□发明专利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□实用新型专利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□外观设计专利</w:t>
            </w:r>
          </w:p>
        </w:tc>
        <w:tc>
          <w:tcPr>
            <w:tcW w:w="2062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4" w:type="dxa"/>
            <w:gridSpan w:val="16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3.功能性能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（选一项）</w:t>
            </w:r>
          </w:p>
        </w:tc>
        <w:tc>
          <w:tcPr>
            <w:tcW w:w="7583" w:type="dxa"/>
            <w:gridSpan w:val="14"/>
            <w:noWrap w:val="0"/>
            <w:vAlign w:val="center"/>
          </w:tcPr>
          <w:p>
            <w:pPr>
              <w:pStyle w:val="14"/>
              <w:tabs>
                <w:tab w:val="left" w:pos="3201"/>
                <w:tab w:val="left" w:pos="5121"/>
              </w:tabs>
              <w:kinsoku w:val="0"/>
              <w:overflowPunct w:val="0"/>
              <w:spacing w:line="29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□基础软件 □工业软件 □嵌入式软件 □新兴技术软件（含平台软件）□信息安全软件 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信创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基于国产软硬件生态体系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pStyle w:val="14"/>
              <w:kinsoku w:val="0"/>
              <w:overflowPunct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</w:t>
            </w:r>
          </w:p>
          <w:p>
            <w:pPr>
              <w:pStyle w:val="14"/>
              <w:kinsoku w:val="0"/>
              <w:overflowPunct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>
            <w:pPr>
              <w:pStyle w:val="14"/>
              <w:kinsoku w:val="0"/>
              <w:overflowPunct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何种生态</w:t>
            </w:r>
          </w:p>
        </w:tc>
        <w:tc>
          <w:tcPr>
            <w:tcW w:w="4281" w:type="dxa"/>
            <w:gridSpan w:val="7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（简述参与何种生态，及重点参与情况）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功能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描述</w:t>
            </w:r>
          </w:p>
        </w:tc>
        <w:tc>
          <w:tcPr>
            <w:tcW w:w="7583" w:type="dxa"/>
            <w:gridSpan w:val="14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（介绍产品功能，重点说明有何突破，注意所描述的功能是否体现中检测报告中）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性能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指标</w:t>
            </w:r>
          </w:p>
        </w:tc>
        <w:tc>
          <w:tcPr>
            <w:tcW w:w="7583" w:type="dxa"/>
            <w:gridSpan w:val="14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介绍产品性能指标，包括但不限于并发数、响应时间、资源占用率（CPU、内存等）、兼容性（操作系统、硬件平台、浏览器等）等；重点说明与同类产品的比较优势，并注意所列性能指标是否体现在检测报告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运行环境（硬件）</w:t>
            </w:r>
          </w:p>
        </w:tc>
        <w:tc>
          <w:tcPr>
            <w:tcW w:w="7583" w:type="dxa"/>
            <w:gridSpan w:val="14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9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运行环境（软件）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操作系统及版本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数据库及版本</w:t>
            </w:r>
          </w:p>
        </w:tc>
        <w:tc>
          <w:tcPr>
            <w:tcW w:w="4281" w:type="dxa"/>
            <w:gridSpan w:val="7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其它软件及版本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81" w:type="dxa"/>
            <w:gridSpan w:val="7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水平</w:t>
            </w:r>
          </w:p>
        </w:tc>
        <w:tc>
          <w:tcPr>
            <w:tcW w:w="7583" w:type="dxa"/>
            <w:gridSpan w:val="14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□国际领先   □国际先进   □国内领先   □国内先进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权益</w:t>
            </w:r>
          </w:p>
        </w:tc>
        <w:tc>
          <w:tcPr>
            <w:tcW w:w="7583" w:type="dxa"/>
            <w:gridSpan w:val="14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□本单位独立开发，拥有技术全部所有权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□本单位与外单位合作开发，联合拥有技术所有权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□本单位与外单位合作开发，本单位拥有技术全部所有权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□由外单位技术转让，本单位拥有技术全部所有权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74" w:type="dxa"/>
            <w:gridSpan w:val="16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4.研发情况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研发起始日期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研发投入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2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研发团队</w:t>
            </w:r>
          </w:p>
        </w:tc>
        <w:tc>
          <w:tcPr>
            <w:tcW w:w="7538" w:type="dxa"/>
            <w:gridSpan w:val="13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（人员名单，按贡献度排序）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研发过程</w:t>
            </w:r>
          </w:p>
        </w:tc>
        <w:tc>
          <w:tcPr>
            <w:tcW w:w="7538" w:type="dxa"/>
            <w:gridSpan w:val="1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74" w:type="dxa"/>
            <w:gridSpan w:val="16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5.市场和销售情况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是否已经销售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销售价格（万元）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已销售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数量</w:t>
            </w:r>
          </w:p>
        </w:tc>
        <w:tc>
          <w:tcPr>
            <w:tcW w:w="560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已完成销售额（万元）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市场前景</w:t>
            </w:r>
          </w:p>
        </w:tc>
        <w:tc>
          <w:tcPr>
            <w:tcW w:w="7538" w:type="dxa"/>
            <w:gridSpan w:val="13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（当前市场规模、市场增长率以及国内外相关技术和产业发展趋势等）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2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市场竞争</w:t>
            </w:r>
          </w:p>
        </w:tc>
        <w:tc>
          <w:tcPr>
            <w:tcW w:w="7538" w:type="dxa"/>
            <w:gridSpan w:val="13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（目前国际和国内该领域主要产品提供商，竞争对手的优劣势以及申报产品的优劣势）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市场定位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和推广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计划</w:t>
            </w:r>
          </w:p>
        </w:tc>
        <w:tc>
          <w:tcPr>
            <w:tcW w:w="7538" w:type="dxa"/>
            <w:gridSpan w:val="13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（申报产品的目标客户以及销售推广计划）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经济效益预期</w:t>
            </w:r>
          </w:p>
        </w:tc>
        <w:tc>
          <w:tcPr>
            <w:tcW w:w="7538" w:type="dxa"/>
            <w:gridSpan w:val="13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（预计申报产品的市场占有率以及每年的销售量、销售收入）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社会效益预期</w:t>
            </w:r>
          </w:p>
        </w:tc>
        <w:tc>
          <w:tcPr>
            <w:tcW w:w="7538" w:type="dxa"/>
            <w:gridSpan w:val="13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（申报产品对提升行业信息化水平、管理水平、安全防护能力以及完善产业链、提高国产化率等方面的相关预期）</w:t>
            </w:r>
          </w:p>
        </w:tc>
      </w:tr>
    </w:tbl>
    <w:p>
      <w:pPr>
        <w:spacing w:line="570" w:lineRule="exact"/>
        <w:ind w:firstLine="600"/>
        <w:rPr>
          <w:rFonts w:hint="default" w:ascii="Times New Roman" w:hAnsi="Times New Roman" w:eastAsia="黑体" w:cs="Times New Roman"/>
          <w:bCs/>
          <w:kern w:val="28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kern w:val="28"/>
          <w:sz w:val="30"/>
          <w:szCs w:val="30"/>
        </w:rPr>
        <w:t>三、单位承诺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8816" w:type="dxa"/>
            <w:gridSpan w:val="2"/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本单位郑重承诺：</w:t>
            </w:r>
          </w:p>
          <w:p>
            <w:pPr>
              <w:spacing w:before="312" w:beforeLines="100" w:line="4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我单位申报的所有材料均真实、完整，无弄虚作假现象，如有不实，愿承担相应的责任。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  <w:jc w:val="center"/>
        </w:trPr>
        <w:tc>
          <w:tcPr>
            <w:tcW w:w="4530" w:type="dxa"/>
            <w:noWrap w:val="0"/>
            <w:vAlign w:val="center"/>
          </w:tcPr>
          <w:p>
            <w:pPr>
              <w:spacing w:line="570" w:lineRule="exact"/>
              <w:ind w:firstLine="0" w:firstLineChars="0"/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法定代表人（签章）：</w:t>
            </w: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wordWrap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日期：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日</w:t>
            </w:r>
          </w:p>
        </w:tc>
        <w:tc>
          <w:tcPr>
            <w:tcW w:w="4286" w:type="dxa"/>
            <w:noWrap w:val="0"/>
            <w:vAlign w:val="center"/>
          </w:tcPr>
          <w:p>
            <w:pPr>
              <w:spacing w:line="570" w:lineRule="exact"/>
              <w:ind w:firstLine="0" w:firstLineChars="0"/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申报单位（盖章）：</w:t>
            </w: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wordWrap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日期：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日</w:t>
            </w:r>
          </w:p>
        </w:tc>
      </w:tr>
    </w:tbl>
    <w:p>
      <w:pPr>
        <w:spacing w:line="570" w:lineRule="exact"/>
        <w:ind w:firstLine="600"/>
        <w:rPr>
          <w:rFonts w:hint="default" w:ascii="Times New Roman" w:hAnsi="Times New Roman" w:eastAsia="黑体" w:cs="Times New Roman"/>
          <w:bCs/>
          <w:kern w:val="28"/>
          <w:sz w:val="30"/>
          <w:szCs w:val="30"/>
        </w:rPr>
      </w:pPr>
    </w:p>
    <w:p>
      <w:pPr>
        <w:spacing w:line="570" w:lineRule="exact"/>
        <w:ind w:firstLine="600"/>
        <w:rPr>
          <w:rFonts w:hint="default" w:ascii="Times New Roman" w:hAnsi="Times New Roman" w:eastAsia="黑体" w:cs="Times New Roman"/>
          <w:bCs/>
          <w:kern w:val="28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kern w:val="28"/>
          <w:sz w:val="30"/>
          <w:szCs w:val="30"/>
        </w:rPr>
        <w:t>四、审核推荐意见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8816" w:type="dxa"/>
            <w:noWrap w:val="0"/>
            <w:vAlign w:val="center"/>
          </w:tcPr>
          <w:p>
            <w:pPr>
              <w:spacing w:line="320" w:lineRule="exact"/>
              <w:ind w:right="12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各区（开发区）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经信部门审核推荐意见：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审核推荐单位（盖章）：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　　　　　　　　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　　　　</w:t>
            </w:r>
          </w:p>
          <w:p>
            <w:pPr>
              <w:spacing w:line="320" w:lineRule="exac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日期：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28"/>
                <w:sz w:val="28"/>
                <w:szCs w:val="28"/>
              </w:rPr>
              <w:t>日　　　　</w:t>
            </w:r>
          </w:p>
        </w:tc>
      </w:tr>
    </w:tbl>
    <w:p>
      <w:pPr>
        <w:pStyle w:val="2"/>
        <w:rPr>
          <w:rFonts w:hint="default" w:ascii="Times New Roman" w:hAnsi="Times New Roman" w:eastAsia="楷体_GB2312" w:cs="Times New Roman"/>
          <w:szCs w:val="21"/>
        </w:rPr>
      </w:pPr>
    </w:p>
    <w:p>
      <w:pPr>
        <w:pStyle w:val="2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Cs w:val="21"/>
        </w:rPr>
        <w:t>注：本表中“基本信息——企业规模”，参照关于印发《统计上大中小微型企业划分办法（2017）》的通知（国统字〔2017〕213号）进行填选。</w:t>
      </w: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UwM2RjNWZkNGQ4NmEwMDYwZjk5YjA5MjE3OGIifQ=="/>
  </w:docVars>
  <w:rsids>
    <w:rsidRoot w:val="4A1947CF"/>
    <w:rsid w:val="0FDF1EB2"/>
    <w:rsid w:val="0FF1EE03"/>
    <w:rsid w:val="1E1D5BDF"/>
    <w:rsid w:val="2060510B"/>
    <w:rsid w:val="2D7EB390"/>
    <w:rsid w:val="33FD4A60"/>
    <w:rsid w:val="37EF83F8"/>
    <w:rsid w:val="39EE2684"/>
    <w:rsid w:val="39EF0E20"/>
    <w:rsid w:val="3BB7A6F9"/>
    <w:rsid w:val="3BBF3F7E"/>
    <w:rsid w:val="3F7FE2DE"/>
    <w:rsid w:val="3FBC4F79"/>
    <w:rsid w:val="3FDD2CB1"/>
    <w:rsid w:val="3FEFAADD"/>
    <w:rsid w:val="3FF73375"/>
    <w:rsid w:val="3FFF961C"/>
    <w:rsid w:val="47FDB7D2"/>
    <w:rsid w:val="4A1947CF"/>
    <w:rsid w:val="4DD9FB6E"/>
    <w:rsid w:val="4F7BAB91"/>
    <w:rsid w:val="54554F0C"/>
    <w:rsid w:val="5EEF2CC4"/>
    <w:rsid w:val="611F87EF"/>
    <w:rsid w:val="67E86C0C"/>
    <w:rsid w:val="6BBF4A45"/>
    <w:rsid w:val="6DBA09BD"/>
    <w:rsid w:val="6EBD0116"/>
    <w:rsid w:val="6EFB20DB"/>
    <w:rsid w:val="6F3754D3"/>
    <w:rsid w:val="6F4504D5"/>
    <w:rsid w:val="6FBFBE87"/>
    <w:rsid w:val="6FCB3B2C"/>
    <w:rsid w:val="6FD7E7D6"/>
    <w:rsid w:val="6FE778A2"/>
    <w:rsid w:val="73B5868F"/>
    <w:rsid w:val="73F96D90"/>
    <w:rsid w:val="73FBD12A"/>
    <w:rsid w:val="757F4785"/>
    <w:rsid w:val="77D9D797"/>
    <w:rsid w:val="79F890DF"/>
    <w:rsid w:val="79F9EBC7"/>
    <w:rsid w:val="79FB8E49"/>
    <w:rsid w:val="7A55238D"/>
    <w:rsid w:val="7B6F7F13"/>
    <w:rsid w:val="7BD9953D"/>
    <w:rsid w:val="7CDDF80C"/>
    <w:rsid w:val="7D37EC73"/>
    <w:rsid w:val="7DBE6EBD"/>
    <w:rsid w:val="7DCF52A9"/>
    <w:rsid w:val="7DFB3596"/>
    <w:rsid w:val="7DFD5D07"/>
    <w:rsid w:val="7EF3FFAD"/>
    <w:rsid w:val="7FBE143C"/>
    <w:rsid w:val="7FF72874"/>
    <w:rsid w:val="7FF79625"/>
    <w:rsid w:val="7FFD14AE"/>
    <w:rsid w:val="7FFD768C"/>
    <w:rsid w:val="7FFFC7C0"/>
    <w:rsid w:val="87FFE5A9"/>
    <w:rsid w:val="8CEF2211"/>
    <w:rsid w:val="9BF9D4C4"/>
    <w:rsid w:val="A5BF7E37"/>
    <w:rsid w:val="BA7B23C6"/>
    <w:rsid w:val="BBBB33E1"/>
    <w:rsid w:val="BEDB4430"/>
    <w:rsid w:val="BEFB1449"/>
    <w:rsid w:val="BFE43402"/>
    <w:rsid w:val="BFFECA8C"/>
    <w:rsid w:val="CBFA17C3"/>
    <w:rsid w:val="CFEF4B4E"/>
    <w:rsid w:val="D37CA48F"/>
    <w:rsid w:val="D3FC1825"/>
    <w:rsid w:val="D6F784C1"/>
    <w:rsid w:val="D9FFEA2F"/>
    <w:rsid w:val="DE4F9143"/>
    <w:rsid w:val="DF9FED21"/>
    <w:rsid w:val="DFDFF575"/>
    <w:rsid w:val="E5F9B4AB"/>
    <w:rsid w:val="E7C9B266"/>
    <w:rsid w:val="E7FF9410"/>
    <w:rsid w:val="EF8F3B7D"/>
    <w:rsid w:val="EFE3E404"/>
    <w:rsid w:val="EFF83662"/>
    <w:rsid w:val="F1FE0CF6"/>
    <w:rsid w:val="F34BAE45"/>
    <w:rsid w:val="F3B7A0ED"/>
    <w:rsid w:val="F6EF1F10"/>
    <w:rsid w:val="F8F7945B"/>
    <w:rsid w:val="FAFAD7A7"/>
    <w:rsid w:val="FBFC2914"/>
    <w:rsid w:val="FBFF87A9"/>
    <w:rsid w:val="FCFB3D99"/>
    <w:rsid w:val="FD174F3E"/>
    <w:rsid w:val="FD7EA953"/>
    <w:rsid w:val="FDCF469F"/>
    <w:rsid w:val="FDFAF685"/>
    <w:rsid w:val="FEB8BBE2"/>
    <w:rsid w:val="FEDE2C68"/>
    <w:rsid w:val="FF3FD402"/>
    <w:rsid w:val="FFCE69C7"/>
    <w:rsid w:val="FFDB3FED"/>
    <w:rsid w:val="FFFBA03A"/>
    <w:rsid w:val="FFFE3421"/>
    <w:rsid w:val="FF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引文目录1"/>
    <w:basedOn w:val="1"/>
    <w:next w:val="1"/>
    <w:qFormat/>
    <w:uiPriority w:val="0"/>
    <w:pPr>
      <w:ind w:left="420" w:leftChars="200"/>
    </w:pPr>
  </w:style>
  <w:style w:type="paragraph" w:customStyle="1" w:styleId="14">
    <w:name w:val="Table Paragraph"/>
    <w:basedOn w:val="1"/>
    <w:unhideWhenUsed/>
    <w:qFormat/>
    <w:uiPriority w:val="1"/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5042</Words>
  <Characters>5243</Characters>
  <Lines>0</Lines>
  <Paragraphs>0</Paragraphs>
  <TotalTime>31</TotalTime>
  <ScaleCrop>false</ScaleCrop>
  <LinksUpToDate>false</LinksUpToDate>
  <CharactersWithSpaces>5455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2018-07-19T07:11:00Z</dcterms:created>
  <dc:creator>d</dc:creator>
  <cp:lastModifiedBy>源源江源源</cp:lastModifiedBy>
  <cp:lastPrinted>2023-02-02T18:36:00Z</cp:lastPrinted>
  <dcterms:modified xsi:type="dcterms:W3CDTF">2023-02-07T03:15:48Z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ADEB865C4CE14093AAE75FA1B0372225</vt:lpwstr>
  </property>
</Properties>
</file>