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主要收入构成说明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我司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XX,</w:t>
      </w:r>
      <w:r>
        <w:rPr>
          <w:rFonts w:hint="eastAsia" w:ascii="仿宋" w:hAnsi="仿宋" w:eastAsia="仿宋" w:cs="仿宋"/>
          <w:sz w:val="32"/>
          <w:szCs w:val="40"/>
        </w:rPr>
        <w:t>主要提供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40"/>
        </w:rPr>
        <w:t>服务。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年1至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40"/>
        </w:rPr>
        <w:t xml:space="preserve">月，主要经营的业务为 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40"/>
        </w:rPr>
        <w:t xml:space="preserve"> ，业务收入为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XX 千</w:t>
      </w:r>
      <w:r>
        <w:rPr>
          <w:rFonts w:hint="eastAsia" w:ascii="仿宋" w:hAnsi="仿宋" w:eastAsia="仿宋" w:cs="仿宋"/>
          <w:sz w:val="32"/>
          <w:szCs w:val="40"/>
        </w:rPr>
        <w:t>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占比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</w:rPr>
        <w:t>%</w:t>
      </w:r>
      <w:r>
        <w:rPr>
          <w:rFonts w:hint="eastAsia" w:ascii="仿宋" w:hAnsi="仿宋" w:eastAsia="仿宋" w:cs="仿宋"/>
          <w:sz w:val="32"/>
          <w:szCs w:val="40"/>
        </w:rPr>
        <w:t>，税率为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</w:rPr>
        <w:t>%</w:t>
      </w:r>
      <w:r>
        <w:rPr>
          <w:rFonts w:hint="eastAsia" w:ascii="仿宋" w:hAnsi="仿宋" w:eastAsia="仿宋" w:cs="仿宋"/>
          <w:sz w:val="32"/>
          <w:szCs w:val="40"/>
          <w:u w:val="none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40"/>
        </w:rPr>
        <w:t>企业经营的其他业务有</w:t>
      </w:r>
      <w:r>
        <w:rPr>
          <w:rFonts w:hint="eastAsia" w:ascii="仿宋" w:hAnsi="仿宋" w:eastAsia="仿宋" w:cs="仿宋"/>
          <w:sz w:val="32"/>
          <w:szCs w:val="40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40"/>
        </w:rPr>
        <w:t>，业务收入为</w:t>
      </w:r>
      <w:r>
        <w:rPr>
          <w:rFonts w:hint="eastAsia" w:ascii="仿宋" w:hAnsi="仿宋" w:eastAsia="仿宋" w:cs="仿宋"/>
          <w:sz w:val="32"/>
          <w:szCs w:val="40"/>
          <w:u w:val="single"/>
          <w:lang w:val="en-US" w:eastAsia="zh-CN"/>
        </w:rPr>
        <w:t xml:space="preserve">  XX千</w:t>
      </w:r>
      <w:r>
        <w:rPr>
          <w:rFonts w:hint="eastAsia" w:ascii="仿宋" w:hAnsi="仿宋" w:eastAsia="仿宋" w:cs="仿宋"/>
          <w:sz w:val="32"/>
          <w:szCs w:val="40"/>
        </w:rPr>
        <w:t>元，占比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40"/>
          <w:u w:val="single"/>
        </w:rPr>
        <w:t>%</w:t>
      </w:r>
      <w:r>
        <w:rPr>
          <w:rFonts w:hint="eastAsia" w:ascii="仿宋" w:hAnsi="仿宋" w:eastAsia="仿宋" w:cs="仿宋"/>
          <w:sz w:val="32"/>
          <w:szCs w:val="40"/>
        </w:rPr>
        <w:t>，税率为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  <w:u w:val="single"/>
        </w:rPr>
        <w:t>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公司名字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        时间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提示：企业经营业务描述，应该查看企业主表和附表一税率，有几种税率至少应该写几种业务。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MTE2Nzc2NzBjMDk4NWE2YWIzY2NiNmJjNTAxZWEifQ=="/>
  </w:docVars>
  <w:rsids>
    <w:rsidRoot w:val="00000000"/>
    <w:rsid w:val="18B56016"/>
    <w:rsid w:val="1B2928A5"/>
    <w:rsid w:val="1F262338"/>
    <w:rsid w:val="2302747F"/>
    <w:rsid w:val="5FF52B7A"/>
    <w:rsid w:val="63F0428F"/>
    <w:rsid w:val="6CB74F6C"/>
    <w:rsid w:val="6DB47854"/>
    <w:rsid w:val="6EE90259"/>
    <w:rsid w:val="6F386428"/>
    <w:rsid w:val="6F552BB3"/>
    <w:rsid w:val="71DB3B19"/>
    <w:rsid w:val="74365285"/>
    <w:rsid w:val="7A985BC3"/>
    <w:rsid w:val="7D00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163</Characters>
  <Lines>0</Lines>
  <Paragraphs>0</Paragraphs>
  <TotalTime>18</TotalTime>
  <ScaleCrop>false</ScaleCrop>
  <LinksUpToDate>false</LinksUpToDate>
  <CharactersWithSpaces>174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2023-09-05T14:20:00Z</dcterms:created>
  <dc:creator>Administrator</dc:creator>
  <cp:lastModifiedBy>greatwall</cp:lastModifiedBy>
  <dcterms:modified xsi:type="dcterms:W3CDTF">2023-09-19T09:07:45Z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1B24428EAF0045E7A8CF79A1249F2EB7_13</vt:lpwstr>
  </property>
</Properties>
</file>