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left"/>
        <w:textAlignment w:val="auto"/>
        <w:rPr>
          <w:rFonts w:hint="default" w:ascii="文星黑体" w:hAnsi="文星黑体" w:eastAsia="文星黑体" w:cs="文星黑体"/>
          <w:color w:val="auto"/>
          <w:sz w:val="32"/>
          <w:szCs w:val="32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</w:rPr>
        <w:t>附件</w:t>
      </w:r>
      <w:r>
        <w:rPr>
          <w:rFonts w:hint="default" w:ascii="文星黑体" w:hAnsi="文星黑体" w:eastAsia="文星黑体" w:cs="文星黑体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武汉市人工智能科技研发项目统计表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/>
        <w:jc w:val="left"/>
        <w:textAlignment w:val="auto"/>
        <w:rPr>
          <w:rFonts w:hint="default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填报单位：（盖章）</w:t>
      </w:r>
      <w:r>
        <w:rPr>
          <w:rFonts w:hint="default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eastAsia="zh-CN" w:bidi="ar"/>
        </w:rPr>
        <w:t xml:space="preserve">                  联系人：             联系方式：              填报时间：</w:t>
      </w:r>
    </w:p>
    <w:tbl>
      <w:tblPr>
        <w:tblStyle w:val="3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89"/>
        <w:gridCol w:w="2443"/>
        <w:gridCol w:w="2561"/>
        <w:gridCol w:w="2300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序号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细分</w:t>
            </w: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领域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项目</w:t>
            </w: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名称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项目类别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项目简介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sz w:val="24"/>
              </w:rPr>
              <w:t>实施年限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 w:val="0"/>
                <w:sz w:val="24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（同上）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在研的国家级、省级、市级项目填写项目类别（如“国家重点研发计划”“国家自然科学基金”“省重点研发计划”“市人工智能创新专项”等）；内部项目填写“内部立项”“内部拟研”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（背景、研究内容、主要创新点，不超过300字）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TM5MjE2MGU2NGQwMzEwYWJiYTA1MThmMjljMzIifQ=="/>
  </w:docVars>
  <w:rsids>
    <w:rsidRoot w:val="00000000"/>
    <w:rsid w:val="4B944C8C"/>
    <w:rsid w:val="7273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2022-12-02T08:48:00Z</dcterms:created>
  <dc:creator>Administrator</dc:creator>
  <cp:lastModifiedBy>乐浩</cp:lastModifiedBy>
  <dcterms:modified xsi:type="dcterms:W3CDTF">2022-12-06T07:50:02Z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F7CA5879E12A4519A71CF90545AF922B</vt:lpwstr>
  </property>
</Properties>
</file>