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场景开放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整车、龙头企业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4762"/>
        <w:gridCol w:w="128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场景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如：XX工厂数据实时采集监控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场景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概述（100字）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如：围绕XX工厂智能调度和升级需求，应用大数据、人工智能等技术，打造智慧管网系统，实现热电管线精确定位、运行状态实时监控、管线泄漏预测性维护等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</w:rPr>
              <w:t>依托项目介绍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项目基本情况、建设计划及当前进展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szCs w:val="24"/>
                <w:lang w:val="en-US" w:eastAsia="zh-CN"/>
              </w:rPr>
              <w:t>拟投入资金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项目整体投资及场景投资情况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直接购买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联合研发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  <w:lang w:val="en-US" w:eastAsia="zh-CN"/>
              </w:rPr>
              <w:t>提供免费试用环境</w:t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  <w:t>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建设周期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color w:val="auto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XX年XX月-XX年XX月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仿宋_GB2312" w:cs="文星仿宋"/>
                <w:sz w:val="24"/>
                <w:szCs w:val="24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希望合作内容的具体性能或指标要求。希望对接XX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val="en-US" w:eastAsia="zh-CN"/>
              </w:rPr>
              <w:t>公司或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XX类型的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val="en-US" w:eastAsia="zh-CN"/>
              </w:rPr>
              <w:t>技术、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</w:rPr>
              <w:t>产品或服务</w:t>
            </w:r>
            <w:r>
              <w:rPr>
                <w:rFonts w:hint="eastAsia" w:ascii="文星仿宋" w:hAnsi="文星仿宋" w:eastAsia="文星仿宋" w:cs="文星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56" w:after="156" w:line="14" w:lineRule="exact"/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GUyMzY3MTg1NTNlMTFhMWM4NDgxODhiMGEyODM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611162D"/>
    <w:rsid w:val="08EB30F3"/>
    <w:rsid w:val="097A6637"/>
    <w:rsid w:val="0981572C"/>
    <w:rsid w:val="0C9F08CA"/>
    <w:rsid w:val="0E3B1B1E"/>
    <w:rsid w:val="0F501F02"/>
    <w:rsid w:val="135A334F"/>
    <w:rsid w:val="13A45521"/>
    <w:rsid w:val="19650358"/>
    <w:rsid w:val="1CAF5366"/>
    <w:rsid w:val="1E434345"/>
    <w:rsid w:val="1EB96DDA"/>
    <w:rsid w:val="20F27B7C"/>
    <w:rsid w:val="25196B8E"/>
    <w:rsid w:val="2A2C16BD"/>
    <w:rsid w:val="2B9A10B0"/>
    <w:rsid w:val="2EE61AE3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3ED022A8"/>
    <w:rsid w:val="40754A23"/>
    <w:rsid w:val="40B03CC4"/>
    <w:rsid w:val="46FC1A4C"/>
    <w:rsid w:val="49A65D50"/>
    <w:rsid w:val="4B321EE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5F36C95"/>
    <w:rsid w:val="67ED0BF5"/>
    <w:rsid w:val="686E7E58"/>
    <w:rsid w:val="69AA61C6"/>
    <w:rsid w:val="6AFE12C2"/>
    <w:rsid w:val="72907369"/>
    <w:rsid w:val="73216213"/>
    <w:rsid w:val="77CE4F95"/>
    <w:rsid w:val="77E54D12"/>
    <w:rsid w:val="7ABE2570"/>
    <w:rsid w:val="7E3E5ECA"/>
    <w:rsid w:val="7F0B14A0"/>
    <w:rsid w:val="7F4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57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刘敏</cp:lastModifiedBy>
  <cp:lastPrinted>2024-01-11T01:30:00Z</cp:lastPrinted>
  <dcterms:modified xsi:type="dcterms:W3CDTF">2024-01-12T07:23:58Z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BE87B783265C456593CDE94D35A6DB23_13</vt:lpwstr>
  </property>
</Properties>
</file>