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BAFA" w14:textId="77777777" w:rsidR="00E521E8" w:rsidRDefault="00E521E8" w:rsidP="001F42E3">
      <w:pPr>
        <w:adjustRightInd w:val="0"/>
        <w:snapToGrid w:val="0"/>
        <w:spacing w:line="580" w:lineRule="exact"/>
        <w:jc w:val="center"/>
        <w:rPr>
          <w:rFonts w:ascii="Times New Roman" w:eastAsia="华文中宋" w:hAnsi="Times New Roman" w:cs="Times New Roman"/>
          <w:bCs/>
          <w:sz w:val="36"/>
          <w:szCs w:val="36"/>
        </w:rPr>
      </w:pPr>
    </w:p>
    <w:p w14:paraId="31E5BD84" w14:textId="77777777" w:rsidR="00E521E8" w:rsidRDefault="00E521E8" w:rsidP="001F42E3">
      <w:pPr>
        <w:adjustRightInd w:val="0"/>
        <w:snapToGrid w:val="0"/>
        <w:spacing w:line="580" w:lineRule="exact"/>
        <w:jc w:val="center"/>
        <w:rPr>
          <w:rFonts w:ascii="Times New Roman" w:eastAsia="华文中宋" w:hAnsi="Times New Roman" w:cs="Times New Roman"/>
          <w:bCs/>
          <w:sz w:val="36"/>
          <w:szCs w:val="36"/>
        </w:rPr>
      </w:pPr>
    </w:p>
    <w:p w14:paraId="05A8FBD9" w14:textId="1DCBE390" w:rsidR="001F42E3" w:rsidRDefault="00A72B8F" w:rsidP="001F42E3">
      <w:pPr>
        <w:adjustRightInd w:val="0"/>
        <w:snapToGrid w:val="0"/>
        <w:spacing w:line="580" w:lineRule="exact"/>
        <w:jc w:val="center"/>
        <w:rPr>
          <w:rFonts w:ascii="Times New Roman" w:eastAsia="华文中宋" w:hAnsi="Times New Roman" w:cs="Times New Roman"/>
          <w:bCs/>
          <w:sz w:val="36"/>
          <w:szCs w:val="36"/>
        </w:rPr>
      </w:pPr>
      <w:r w:rsidRPr="00A72B8F">
        <w:rPr>
          <w:rFonts w:ascii="Times New Roman" w:eastAsia="华文中宋" w:hAnsi="Times New Roman" w:cs="Times New Roman"/>
          <w:bCs/>
          <w:sz w:val="36"/>
          <w:szCs w:val="36"/>
        </w:rPr>
        <w:t>2024</w:t>
      </w:r>
      <w:r w:rsidRPr="00A72B8F">
        <w:rPr>
          <w:rFonts w:ascii="Times New Roman" w:eastAsia="华文中宋" w:hAnsi="Times New Roman" w:cs="Times New Roman"/>
          <w:bCs/>
          <w:sz w:val="36"/>
          <w:szCs w:val="36"/>
        </w:rPr>
        <w:t>年度第一批</w:t>
      </w:r>
      <w:r w:rsidR="00681716" w:rsidRPr="00681716">
        <w:rPr>
          <w:rFonts w:ascii="Times New Roman" w:eastAsia="华文中宋" w:hAnsi="Times New Roman" w:cs="Times New Roman"/>
          <w:bCs/>
          <w:sz w:val="36"/>
          <w:szCs w:val="36"/>
        </w:rPr>
        <w:t>科创金融政策奖励结果公示表</w:t>
      </w:r>
    </w:p>
    <w:p w14:paraId="025D0FB3" w14:textId="77777777" w:rsidR="00681716" w:rsidRPr="001F42E3" w:rsidRDefault="00681716" w:rsidP="001F42E3">
      <w:pPr>
        <w:adjustRightInd w:val="0"/>
        <w:snapToGrid w:val="0"/>
        <w:spacing w:line="580" w:lineRule="exact"/>
        <w:jc w:val="center"/>
        <w:rPr>
          <w:rFonts w:ascii="Times New Roman" w:eastAsia="华文中宋" w:hAnsi="Times New Roman" w:cs="Times New Roman"/>
          <w:bCs/>
          <w:sz w:val="36"/>
          <w:szCs w:val="36"/>
        </w:rPr>
      </w:pPr>
    </w:p>
    <w:p w14:paraId="14564785" w14:textId="77777777" w:rsidR="00681716" w:rsidRPr="00681716" w:rsidRDefault="00681716" w:rsidP="00681716">
      <w:pPr>
        <w:pStyle w:val="af6"/>
        <w:numPr>
          <w:ilvl w:val="0"/>
          <w:numId w:val="2"/>
        </w:numPr>
        <w:ind w:firstLineChars="0"/>
        <w:rPr>
          <w:rFonts w:ascii="Times New Roman" w:eastAsia="仿宋_GB2312" w:hAnsi="Times New Roman"/>
          <w:b/>
          <w:bCs/>
          <w:sz w:val="28"/>
          <w:szCs w:val="28"/>
        </w:rPr>
      </w:pPr>
      <w:r w:rsidRPr="00681716">
        <w:rPr>
          <w:rFonts w:ascii="Times New Roman" w:eastAsia="仿宋_GB2312" w:hAnsi="Times New Roman"/>
          <w:b/>
          <w:bCs/>
          <w:sz w:val="28"/>
          <w:szCs w:val="28"/>
        </w:rPr>
        <w:t>一企一策拟奖励补贴</w:t>
      </w:r>
    </w:p>
    <w:tbl>
      <w:tblPr>
        <w:tblStyle w:val="ae"/>
        <w:tblW w:w="8271" w:type="dxa"/>
        <w:jc w:val="center"/>
        <w:tblLook w:val="04A0" w:firstRow="1" w:lastRow="0" w:firstColumn="1" w:lastColumn="0" w:noHBand="0" w:noVBand="1"/>
      </w:tblPr>
      <w:tblGrid>
        <w:gridCol w:w="685"/>
        <w:gridCol w:w="5415"/>
        <w:gridCol w:w="2171"/>
      </w:tblGrid>
      <w:tr w:rsidR="00681716" w:rsidRPr="00F26F7E" w14:paraId="788EFBC9" w14:textId="77777777" w:rsidTr="00BD69F8">
        <w:trPr>
          <w:jc w:val="center"/>
        </w:trPr>
        <w:tc>
          <w:tcPr>
            <w:tcW w:w="685" w:type="dxa"/>
            <w:vAlign w:val="center"/>
          </w:tcPr>
          <w:p w14:paraId="4D027BA1" w14:textId="77777777" w:rsidR="00681716" w:rsidRPr="00F26F7E" w:rsidRDefault="00681716" w:rsidP="00BD69F8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26F7E">
              <w:rPr>
                <w:rFonts w:ascii="Times New Roman" w:eastAsia="仿宋_GB2312" w:hAnsi="Times New Roman" w:hint="eastAsia"/>
                <w:b/>
                <w:bCs/>
              </w:rPr>
              <w:t>序号</w:t>
            </w:r>
          </w:p>
        </w:tc>
        <w:tc>
          <w:tcPr>
            <w:tcW w:w="5415" w:type="dxa"/>
            <w:vAlign w:val="center"/>
          </w:tcPr>
          <w:p w14:paraId="734D9FCF" w14:textId="77777777" w:rsidR="00681716" w:rsidRPr="00F26F7E" w:rsidRDefault="00681716" w:rsidP="00BD69F8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26F7E">
              <w:rPr>
                <w:rFonts w:ascii="Times New Roman" w:eastAsia="仿宋_GB2312" w:hAnsi="Times New Roman"/>
                <w:b/>
                <w:bCs/>
              </w:rPr>
              <w:t>企业名称</w:t>
            </w:r>
          </w:p>
        </w:tc>
        <w:tc>
          <w:tcPr>
            <w:tcW w:w="2171" w:type="dxa"/>
            <w:vAlign w:val="center"/>
          </w:tcPr>
          <w:p w14:paraId="03F8BD9E" w14:textId="77777777" w:rsidR="00681716" w:rsidRPr="00F26F7E" w:rsidRDefault="00681716" w:rsidP="00BD69F8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26F7E">
              <w:rPr>
                <w:rFonts w:ascii="Times New Roman" w:eastAsia="仿宋_GB2312" w:hAnsi="Times New Roman"/>
                <w:b/>
                <w:bCs/>
              </w:rPr>
              <w:t>奖励金额（万元）</w:t>
            </w:r>
          </w:p>
        </w:tc>
      </w:tr>
      <w:tr w:rsidR="00681716" w:rsidRPr="00F26F7E" w14:paraId="448328FC" w14:textId="77777777" w:rsidTr="00BD69F8">
        <w:trPr>
          <w:trHeight w:val="317"/>
          <w:jc w:val="center"/>
        </w:trPr>
        <w:tc>
          <w:tcPr>
            <w:tcW w:w="685" w:type="dxa"/>
            <w:vAlign w:val="center"/>
          </w:tcPr>
          <w:p w14:paraId="205E405D" w14:textId="77777777" w:rsidR="00681716" w:rsidRPr="00F26F7E" w:rsidRDefault="00681716" w:rsidP="00BD69F8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26F7E"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5415" w:type="dxa"/>
            <w:vAlign w:val="center"/>
          </w:tcPr>
          <w:p w14:paraId="5AD7EA74" w14:textId="68B5FA4F" w:rsidR="00681716" w:rsidRPr="00F26F7E" w:rsidRDefault="00A72B8F" w:rsidP="00BD69F8">
            <w:pPr>
              <w:rPr>
                <w:rFonts w:ascii="Times New Roman" w:eastAsia="仿宋_GB2312" w:hAnsi="Times New Roman"/>
                <w:b/>
                <w:bCs/>
              </w:rPr>
            </w:pPr>
            <w:r w:rsidRPr="00A72B8F">
              <w:rPr>
                <w:rFonts w:ascii="Times New Roman" w:eastAsia="仿宋_GB2312" w:hAnsi="Times New Roman" w:hint="eastAsia"/>
              </w:rPr>
              <w:t>湖北金融租赁股份有限公司</w:t>
            </w:r>
          </w:p>
        </w:tc>
        <w:tc>
          <w:tcPr>
            <w:tcW w:w="2171" w:type="dxa"/>
            <w:vAlign w:val="center"/>
          </w:tcPr>
          <w:p w14:paraId="284A4699" w14:textId="1BF95B9C" w:rsidR="00681716" w:rsidRPr="00F26F7E" w:rsidRDefault="00A72B8F" w:rsidP="00BD69F8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A72B8F">
              <w:rPr>
                <w:rFonts w:ascii="Times New Roman" w:eastAsia="仿宋_GB2312" w:hAnsi="Times New Roman"/>
              </w:rPr>
              <w:t>8,023.79</w:t>
            </w:r>
          </w:p>
        </w:tc>
      </w:tr>
      <w:tr w:rsidR="00681716" w:rsidRPr="00F26F7E" w14:paraId="2BB6B3CE" w14:textId="77777777" w:rsidTr="00BD69F8">
        <w:trPr>
          <w:jc w:val="center"/>
        </w:trPr>
        <w:tc>
          <w:tcPr>
            <w:tcW w:w="6100" w:type="dxa"/>
            <w:gridSpan w:val="2"/>
            <w:vAlign w:val="center"/>
          </w:tcPr>
          <w:p w14:paraId="51F43BFC" w14:textId="77777777" w:rsidR="00681716" w:rsidRPr="00F26F7E" w:rsidRDefault="00681716" w:rsidP="00681716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26F7E">
              <w:rPr>
                <w:rFonts w:ascii="Times New Roman" w:eastAsia="仿宋_GB2312" w:hAnsi="Times New Roman"/>
                <w:b/>
                <w:bCs/>
              </w:rPr>
              <w:t>合计</w:t>
            </w:r>
          </w:p>
        </w:tc>
        <w:tc>
          <w:tcPr>
            <w:tcW w:w="2171" w:type="dxa"/>
            <w:vAlign w:val="center"/>
          </w:tcPr>
          <w:p w14:paraId="21AE0306" w14:textId="172B7DB7" w:rsidR="00681716" w:rsidRPr="00F26F7E" w:rsidRDefault="00A72B8F" w:rsidP="00681716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A72B8F">
              <w:rPr>
                <w:rFonts w:ascii="Times New Roman" w:eastAsia="仿宋_GB2312" w:hAnsi="Times New Roman"/>
                <w:b/>
                <w:bCs/>
              </w:rPr>
              <w:t>8,023.79</w:t>
            </w:r>
          </w:p>
        </w:tc>
      </w:tr>
    </w:tbl>
    <w:p w14:paraId="3B920598" w14:textId="77777777" w:rsidR="00A870E6" w:rsidRPr="00681716" w:rsidRDefault="00A870E6" w:rsidP="00A72B8F">
      <w:pPr>
        <w:rPr>
          <w:rFonts w:ascii="Times New Roman" w:eastAsia="仿宋_GB2312" w:hAnsi="Times New Roman"/>
          <w:b/>
          <w:bCs/>
          <w:sz w:val="28"/>
          <w:szCs w:val="28"/>
        </w:rPr>
      </w:pPr>
    </w:p>
    <w:sectPr w:rsidR="00A870E6" w:rsidRPr="0068171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8613" w14:textId="77777777" w:rsidR="00297B7E" w:rsidRDefault="00297B7E">
      <w:r>
        <w:separator/>
      </w:r>
    </w:p>
  </w:endnote>
  <w:endnote w:type="continuationSeparator" w:id="0">
    <w:p w14:paraId="7B6F49BB" w14:textId="77777777" w:rsidR="00297B7E" w:rsidRDefault="0029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1970845"/>
      <w:docPartObj>
        <w:docPartGallery w:val="Page Numbers (Bottom of Page)"/>
        <w:docPartUnique/>
      </w:docPartObj>
    </w:sdtPr>
    <w:sdtContent>
      <w:p w14:paraId="0F6CEED3" w14:textId="6C815471" w:rsidR="00B947C6" w:rsidRDefault="00B947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4B3E86C" w14:textId="0CFADFEB" w:rsidR="00A870E6" w:rsidRDefault="00A870E6" w:rsidP="00B947C6">
    <w:pPr>
      <w:pStyle w:val="a8"/>
      <w:tabs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91E27" w14:textId="77777777" w:rsidR="00297B7E" w:rsidRDefault="00297B7E">
      <w:r>
        <w:separator/>
      </w:r>
    </w:p>
  </w:footnote>
  <w:footnote w:type="continuationSeparator" w:id="0">
    <w:p w14:paraId="5954D4D8" w14:textId="77777777" w:rsidR="00297B7E" w:rsidRDefault="00297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2CC6"/>
    <w:multiLevelType w:val="multilevel"/>
    <w:tmpl w:val="211E2CC6"/>
    <w:lvl w:ilvl="0">
      <w:start w:val="1"/>
      <w:numFmt w:val="chineseCounting"/>
      <w:pStyle w:val="1"/>
      <w:suff w:val="space"/>
      <w:lvlText w:val="第%1节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32"/>
      </w:rPr>
    </w:lvl>
    <w:lvl w:ilvl="1">
      <w:start w:val="1"/>
      <w:numFmt w:val="chineseCounting"/>
      <w:pStyle w:val="2"/>
      <w:suff w:val="nothing"/>
      <w:lvlText w:val="%2、"/>
      <w:lvlJc w:val="left"/>
      <w:pPr>
        <w:ind w:left="0" w:firstLine="0"/>
      </w:pPr>
      <w:rPr>
        <w:rFonts w:hint="default"/>
        <w:b w:val="0"/>
        <w:i w:val="0"/>
        <w:sz w:val="28"/>
      </w:rPr>
    </w:lvl>
    <w:lvl w:ilvl="2">
      <w:start w:val="1"/>
      <w:numFmt w:val="chineseCounting"/>
      <w:pStyle w:val="3"/>
      <w:suff w:val="nothing"/>
      <w:lvlText w:val="（%3）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4"/>
      <w:suff w:val="nothing"/>
      <w:lvlText w:val="%4、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5"/>
      <w:suff w:val="nothing"/>
      <w:lvlText w:val="（%5）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6">
      <w:start w:val="1"/>
      <w:numFmt w:val="decimalEnclosedCircle"/>
      <w:pStyle w:val="7"/>
      <w:suff w:val="nothing"/>
      <w:lvlText w:val="%7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lang w:val="en-US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6A73388"/>
    <w:multiLevelType w:val="multilevel"/>
    <w:tmpl w:val="76A7338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764304998">
    <w:abstractNumId w:val="0"/>
  </w:num>
  <w:num w:numId="2" w16cid:durableId="432894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QzNWVhODc1NTI4NzBjYTQwMjMyYzY4MGI0ZTIwMWMifQ=="/>
  </w:docVars>
  <w:rsids>
    <w:rsidRoot w:val="00EE430A"/>
    <w:rsid w:val="00003434"/>
    <w:rsid w:val="0004442A"/>
    <w:rsid w:val="0006347B"/>
    <w:rsid w:val="00077E66"/>
    <w:rsid w:val="00087737"/>
    <w:rsid w:val="000B12B8"/>
    <w:rsid w:val="000C547B"/>
    <w:rsid w:val="000C7C9E"/>
    <w:rsid w:val="000D222A"/>
    <w:rsid w:val="000E5064"/>
    <w:rsid w:val="00106C82"/>
    <w:rsid w:val="001210F8"/>
    <w:rsid w:val="0013402B"/>
    <w:rsid w:val="00144E79"/>
    <w:rsid w:val="00152E0C"/>
    <w:rsid w:val="00157804"/>
    <w:rsid w:val="0017412E"/>
    <w:rsid w:val="00175D22"/>
    <w:rsid w:val="00177993"/>
    <w:rsid w:val="001A6177"/>
    <w:rsid w:val="001B2915"/>
    <w:rsid w:val="001C1AA9"/>
    <w:rsid w:val="001C4305"/>
    <w:rsid w:val="001C6CCD"/>
    <w:rsid w:val="001D53CD"/>
    <w:rsid w:val="001F42E3"/>
    <w:rsid w:val="001F6D20"/>
    <w:rsid w:val="00221BF8"/>
    <w:rsid w:val="00222BF9"/>
    <w:rsid w:val="002255EF"/>
    <w:rsid w:val="002370F7"/>
    <w:rsid w:val="00242AD6"/>
    <w:rsid w:val="00247DA1"/>
    <w:rsid w:val="00252422"/>
    <w:rsid w:val="0025596B"/>
    <w:rsid w:val="00297B7E"/>
    <w:rsid w:val="002A7D1A"/>
    <w:rsid w:val="002B2E52"/>
    <w:rsid w:val="002B59AD"/>
    <w:rsid w:val="002D038A"/>
    <w:rsid w:val="00301862"/>
    <w:rsid w:val="0031037B"/>
    <w:rsid w:val="00336CF2"/>
    <w:rsid w:val="00340763"/>
    <w:rsid w:val="003421CD"/>
    <w:rsid w:val="00363145"/>
    <w:rsid w:val="003B1D64"/>
    <w:rsid w:val="003C3305"/>
    <w:rsid w:val="003E2E84"/>
    <w:rsid w:val="003E7C9C"/>
    <w:rsid w:val="003F1A0B"/>
    <w:rsid w:val="004114B5"/>
    <w:rsid w:val="00452568"/>
    <w:rsid w:val="00460FF7"/>
    <w:rsid w:val="004655CC"/>
    <w:rsid w:val="0047355A"/>
    <w:rsid w:val="004A09A3"/>
    <w:rsid w:val="004A0F20"/>
    <w:rsid w:val="004B1074"/>
    <w:rsid w:val="00511C09"/>
    <w:rsid w:val="00555DFA"/>
    <w:rsid w:val="00556977"/>
    <w:rsid w:val="0055769E"/>
    <w:rsid w:val="00565AE3"/>
    <w:rsid w:val="005B4B54"/>
    <w:rsid w:val="00614719"/>
    <w:rsid w:val="00624BDF"/>
    <w:rsid w:val="00630214"/>
    <w:rsid w:val="00657620"/>
    <w:rsid w:val="00673B2B"/>
    <w:rsid w:val="0067644E"/>
    <w:rsid w:val="00681716"/>
    <w:rsid w:val="00683ABA"/>
    <w:rsid w:val="006933EA"/>
    <w:rsid w:val="00693F1F"/>
    <w:rsid w:val="006A0201"/>
    <w:rsid w:val="006A1553"/>
    <w:rsid w:val="006A4155"/>
    <w:rsid w:val="006A6913"/>
    <w:rsid w:val="006B6478"/>
    <w:rsid w:val="006B7547"/>
    <w:rsid w:val="006D3D62"/>
    <w:rsid w:val="006E15DD"/>
    <w:rsid w:val="006E5821"/>
    <w:rsid w:val="006E645F"/>
    <w:rsid w:val="006F4223"/>
    <w:rsid w:val="006F5A7E"/>
    <w:rsid w:val="00704DFD"/>
    <w:rsid w:val="00707608"/>
    <w:rsid w:val="00717501"/>
    <w:rsid w:val="00734BE6"/>
    <w:rsid w:val="0076144B"/>
    <w:rsid w:val="007650DC"/>
    <w:rsid w:val="00781B8B"/>
    <w:rsid w:val="00797315"/>
    <w:rsid w:val="007B6B98"/>
    <w:rsid w:val="007C49F8"/>
    <w:rsid w:val="007D3271"/>
    <w:rsid w:val="007E1548"/>
    <w:rsid w:val="007E7437"/>
    <w:rsid w:val="007F3296"/>
    <w:rsid w:val="00815DAF"/>
    <w:rsid w:val="00820966"/>
    <w:rsid w:val="008365FF"/>
    <w:rsid w:val="0088215C"/>
    <w:rsid w:val="008A15FB"/>
    <w:rsid w:val="008C687F"/>
    <w:rsid w:val="008D6679"/>
    <w:rsid w:val="008E4294"/>
    <w:rsid w:val="00914EC9"/>
    <w:rsid w:val="009279DE"/>
    <w:rsid w:val="00931E3D"/>
    <w:rsid w:val="00934ACC"/>
    <w:rsid w:val="00934D41"/>
    <w:rsid w:val="00942EE7"/>
    <w:rsid w:val="00964170"/>
    <w:rsid w:val="00971444"/>
    <w:rsid w:val="00972C11"/>
    <w:rsid w:val="00977285"/>
    <w:rsid w:val="009A106F"/>
    <w:rsid w:val="009A6898"/>
    <w:rsid w:val="009C0EB2"/>
    <w:rsid w:val="009C4760"/>
    <w:rsid w:val="009D1834"/>
    <w:rsid w:val="009D5AE2"/>
    <w:rsid w:val="009E33F5"/>
    <w:rsid w:val="009F73FA"/>
    <w:rsid w:val="00A009B7"/>
    <w:rsid w:val="00A0229E"/>
    <w:rsid w:val="00A031BC"/>
    <w:rsid w:val="00A046E4"/>
    <w:rsid w:val="00A10F3E"/>
    <w:rsid w:val="00A140FF"/>
    <w:rsid w:val="00A21B70"/>
    <w:rsid w:val="00A3142C"/>
    <w:rsid w:val="00A36504"/>
    <w:rsid w:val="00A436C0"/>
    <w:rsid w:val="00A4616F"/>
    <w:rsid w:val="00A54BA9"/>
    <w:rsid w:val="00A72B8F"/>
    <w:rsid w:val="00A730E8"/>
    <w:rsid w:val="00A74875"/>
    <w:rsid w:val="00A870E6"/>
    <w:rsid w:val="00AA12F2"/>
    <w:rsid w:val="00AC7233"/>
    <w:rsid w:val="00AD0821"/>
    <w:rsid w:val="00AF2045"/>
    <w:rsid w:val="00AF7BD6"/>
    <w:rsid w:val="00B00553"/>
    <w:rsid w:val="00B02B45"/>
    <w:rsid w:val="00B05661"/>
    <w:rsid w:val="00B05B5B"/>
    <w:rsid w:val="00B13C06"/>
    <w:rsid w:val="00B16710"/>
    <w:rsid w:val="00B37A8A"/>
    <w:rsid w:val="00B4276C"/>
    <w:rsid w:val="00B45C73"/>
    <w:rsid w:val="00B66593"/>
    <w:rsid w:val="00B72856"/>
    <w:rsid w:val="00B771B2"/>
    <w:rsid w:val="00B91E7A"/>
    <w:rsid w:val="00B947C6"/>
    <w:rsid w:val="00B95B52"/>
    <w:rsid w:val="00BA65E3"/>
    <w:rsid w:val="00BB2038"/>
    <w:rsid w:val="00BB3239"/>
    <w:rsid w:val="00BB538E"/>
    <w:rsid w:val="00BC67F7"/>
    <w:rsid w:val="00BD290E"/>
    <w:rsid w:val="00BF2AC4"/>
    <w:rsid w:val="00C02CC4"/>
    <w:rsid w:val="00C1198B"/>
    <w:rsid w:val="00C20158"/>
    <w:rsid w:val="00C31F95"/>
    <w:rsid w:val="00C97EBD"/>
    <w:rsid w:val="00CB1C34"/>
    <w:rsid w:val="00D0340A"/>
    <w:rsid w:val="00D3115D"/>
    <w:rsid w:val="00D767B9"/>
    <w:rsid w:val="00D96BA1"/>
    <w:rsid w:val="00DA0CEA"/>
    <w:rsid w:val="00DA0E9A"/>
    <w:rsid w:val="00DC5D00"/>
    <w:rsid w:val="00DD5DD3"/>
    <w:rsid w:val="00DE503B"/>
    <w:rsid w:val="00E11F10"/>
    <w:rsid w:val="00E262C5"/>
    <w:rsid w:val="00E3283D"/>
    <w:rsid w:val="00E37173"/>
    <w:rsid w:val="00E43298"/>
    <w:rsid w:val="00E521E8"/>
    <w:rsid w:val="00E62886"/>
    <w:rsid w:val="00E66821"/>
    <w:rsid w:val="00E80272"/>
    <w:rsid w:val="00EA14F1"/>
    <w:rsid w:val="00EA3985"/>
    <w:rsid w:val="00EB1307"/>
    <w:rsid w:val="00EC1BF1"/>
    <w:rsid w:val="00EC7AEA"/>
    <w:rsid w:val="00ED5CC1"/>
    <w:rsid w:val="00EE0117"/>
    <w:rsid w:val="00EE430A"/>
    <w:rsid w:val="00EF278B"/>
    <w:rsid w:val="00F0014F"/>
    <w:rsid w:val="00F03CE5"/>
    <w:rsid w:val="00F05EF2"/>
    <w:rsid w:val="00F1454F"/>
    <w:rsid w:val="00F22152"/>
    <w:rsid w:val="00F26F7E"/>
    <w:rsid w:val="00F35678"/>
    <w:rsid w:val="00F37019"/>
    <w:rsid w:val="00F82115"/>
    <w:rsid w:val="00F82FBE"/>
    <w:rsid w:val="00FA36D7"/>
    <w:rsid w:val="00FC2F59"/>
    <w:rsid w:val="00FD11E3"/>
    <w:rsid w:val="00FD666B"/>
    <w:rsid w:val="00FE3A01"/>
    <w:rsid w:val="00FF2779"/>
    <w:rsid w:val="02695B2F"/>
    <w:rsid w:val="1FAC674F"/>
    <w:rsid w:val="25306D3B"/>
    <w:rsid w:val="528F2BF5"/>
    <w:rsid w:val="5FAE793E"/>
    <w:rsid w:val="7AEF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6C301"/>
  <w15:docId w15:val="{86309783-F831-41B6-A372-CF62D90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2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1">
    <w:name w:val="heading 1"/>
    <w:next w:val="a0"/>
    <w:link w:val="10"/>
    <w:qFormat/>
    <w:pPr>
      <w:keepNext/>
      <w:keepLines/>
      <w:pageBreakBefore/>
      <w:numPr>
        <w:numId w:val="1"/>
      </w:numPr>
      <w:spacing w:beforeLines="50" w:before="50" w:afterLines="50" w:after="50" w:line="360" w:lineRule="auto"/>
      <w:jc w:val="center"/>
      <w:outlineLvl w:val="0"/>
    </w:pPr>
    <w:rPr>
      <w:rFonts w:eastAsia="黑体"/>
      <w:bCs/>
      <w:sz w:val="32"/>
      <w:szCs w:val="44"/>
    </w:rPr>
  </w:style>
  <w:style w:type="paragraph" w:styleId="2">
    <w:name w:val="heading 2"/>
    <w:next w:val="a0"/>
    <w:link w:val="20"/>
    <w:qFormat/>
    <w:pPr>
      <w:keepNext/>
      <w:keepLines/>
      <w:numPr>
        <w:ilvl w:val="1"/>
        <w:numId w:val="1"/>
      </w:numPr>
      <w:spacing w:beforeLines="50" w:before="50" w:afterLines="50" w:line="360" w:lineRule="auto"/>
      <w:jc w:val="both"/>
      <w:outlineLvl w:val="1"/>
    </w:pPr>
    <w:rPr>
      <w:rFonts w:eastAsia="黑体"/>
      <w:bCs/>
      <w:kern w:val="2"/>
      <w:sz w:val="28"/>
      <w:szCs w:val="32"/>
    </w:rPr>
  </w:style>
  <w:style w:type="paragraph" w:styleId="3">
    <w:name w:val="heading 3"/>
    <w:next w:val="a0"/>
    <w:link w:val="30"/>
    <w:uiPriority w:val="9"/>
    <w:qFormat/>
    <w:pPr>
      <w:keepNext/>
      <w:keepLines/>
      <w:numPr>
        <w:ilvl w:val="2"/>
        <w:numId w:val="1"/>
      </w:numPr>
      <w:spacing w:beforeLines="50" w:before="50" w:afterLines="50" w:line="360" w:lineRule="auto"/>
      <w:jc w:val="both"/>
      <w:outlineLvl w:val="2"/>
    </w:pPr>
    <w:rPr>
      <w:rFonts w:eastAsia="黑体"/>
      <w:bCs/>
      <w:color w:val="000000"/>
      <w:sz w:val="24"/>
      <w:szCs w:val="24"/>
      <w:lang w:eastAsia="ar-SA"/>
    </w:rPr>
  </w:style>
  <w:style w:type="paragraph" w:styleId="4">
    <w:name w:val="heading 4"/>
    <w:next w:val="a0"/>
    <w:link w:val="40"/>
    <w:uiPriority w:val="1"/>
    <w:qFormat/>
    <w:pPr>
      <w:keepNext/>
      <w:keepLines/>
      <w:numPr>
        <w:ilvl w:val="3"/>
        <w:numId w:val="1"/>
      </w:numPr>
      <w:spacing w:beforeLines="50" w:before="50" w:afterLines="50" w:after="50" w:line="360" w:lineRule="auto"/>
      <w:jc w:val="both"/>
      <w:outlineLvl w:val="3"/>
    </w:pPr>
    <w:rPr>
      <w:b/>
      <w:bCs/>
      <w:kern w:val="2"/>
      <w:sz w:val="24"/>
      <w:szCs w:val="28"/>
    </w:rPr>
  </w:style>
  <w:style w:type="paragraph" w:styleId="5">
    <w:name w:val="heading 5"/>
    <w:next w:val="a0"/>
    <w:link w:val="50"/>
    <w:uiPriority w:val="1"/>
    <w:qFormat/>
    <w:pPr>
      <w:keepNext/>
      <w:keepLines/>
      <w:numPr>
        <w:ilvl w:val="4"/>
        <w:numId w:val="1"/>
      </w:numPr>
      <w:spacing w:beforeLines="50" w:before="50" w:afterLines="50" w:after="50" w:line="360" w:lineRule="auto"/>
      <w:ind w:firstLine="482"/>
      <w:outlineLvl w:val="4"/>
    </w:pPr>
    <w:rPr>
      <w:bCs/>
      <w:kern w:val="2"/>
      <w:sz w:val="24"/>
      <w:szCs w:val="28"/>
    </w:rPr>
  </w:style>
  <w:style w:type="paragraph" w:styleId="6">
    <w:name w:val="heading 6"/>
    <w:next w:val="a0"/>
    <w:link w:val="60"/>
    <w:uiPriority w:val="1"/>
    <w:qFormat/>
    <w:pPr>
      <w:numPr>
        <w:ilvl w:val="5"/>
        <w:numId w:val="1"/>
      </w:numPr>
      <w:spacing w:beforeLines="50" w:before="50" w:afterLines="50" w:after="50" w:line="360" w:lineRule="auto"/>
      <w:jc w:val="both"/>
      <w:outlineLvl w:val="5"/>
    </w:pPr>
    <w:rPr>
      <w:bCs/>
      <w:kern w:val="2"/>
      <w:sz w:val="24"/>
      <w:szCs w:val="24"/>
    </w:rPr>
  </w:style>
  <w:style w:type="paragraph" w:styleId="7">
    <w:name w:val="heading 7"/>
    <w:next w:val="a0"/>
    <w:link w:val="70"/>
    <w:uiPriority w:val="2"/>
    <w:unhideWhenUsed/>
    <w:qFormat/>
    <w:pPr>
      <w:keepNext/>
      <w:keepLines/>
      <w:numPr>
        <w:ilvl w:val="6"/>
        <w:numId w:val="1"/>
      </w:numPr>
      <w:spacing w:beforeLines="50" w:before="50" w:afterLines="50" w:after="50" w:line="360" w:lineRule="auto"/>
      <w:outlineLvl w:val="6"/>
    </w:pPr>
    <w:rPr>
      <w:bCs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qFormat/>
    <w:pPr>
      <w:spacing w:beforeLines="50" w:before="50" w:line="360" w:lineRule="auto"/>
      <w:ind w:firstLineChars="200" w:firstLine="200"/>
      <w:jc w:val="both"/>
    </w:pPr>
    <w:rPr>
      <w:kern w:val="2"/>
      <w:sz w:val="24"/>
      <w:szCs w:val="23"/>
    </w:rPr>
  </w:style>
  <w:style w:type="paragraph" w:styleId="a4">
    <w:name w:val="annotation text"/>
    <w:basedOn w:val="a"/>
    <w:link w:val="a5"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  <w:rPr>
      <w:rFonts w:ascii="Times New Roman" w:eastAsia="黑体" w:hAnsi="Times New Roman"/>
      <w:sz w:val="24"/>
    </w:rPr>
  </w:style>
  <w:style w:type="paragraph" w:styleId="a6">
    <w:name w:val="Balloon Text"/>
    <w:basedOn w:val="a"/>
    <w:link w:val="a7"/>
    <w:uiPriority w:val="99"/>
    <w:unhideWhenUsed/>
    <w:qFormat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Pr>
      <w:rFonts w:ascii="Times New Roman" w:eastAsia="黑体" w:hAnsi="Times New Roman"/>
      <w:sz w:val="24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  <w:rPr>
      <w:rFonts w:ascii="Times New Roman" w:eastAsia="黑体" w:hAnsi="Times New Roman"/>
      <w:sz w:val="24"/>
    </w:rPr>
  </w:style>
  <w:style w:type="paragraph" w:styleId="ac">
    <w:name w:val="annotation subject"/>
    <w:basedOn w:val="a4"/>
    <w:next w:val="a4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2"/>
    <w:uiPriority w:val="99"/>
    <w:unhideWhenUsed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qFormat/>
  </w:style>
  <w:style w:type="character" w:styleId="af0">
    <w:name w:val="FollowedHyperlink"/>
    <w:uiPriority w:val="99"/>
    <w:unhideWhenUsed/>
    <w:qFormat/>
    <w:rPr>
      <w:color w:val="800080"/>
      <w:u w:val="single"/>
    </w:rPr>
  </w:style>
  <w:style w:type="character" w:styleId="af1">
    <w:name w:val="Hyperlink"/>
    <w:uiPriority w:val="99"/>
    <w:qFormat/>
    <w:rPr>
      <w:color w:val="0000FF"/>
      <w:u w:val="single"/>
    </w:rPr>
  </w:style>
  <w:style w:type="character" w:styleId="a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1"/>
    <w:link w:val="1"/>
    <w:qFormat/>
    <w:rPr>
      <w:rFonts w:ascii="Times New Roman" w:eastAsia="黑体" w:hAnsi="Times New Roman" w:cs="Times New Roman"/>
      <w:bCs/>
      <w:kern w:val="0"/>
      <w:sz w:val="32"/>
      <w:szCs w:val="44"/>
    </w:rPr>
  </w:style>
  <w:style w:type="character" w:customStyle="1" w:styleId="20">
    <w:name w:val="标题 2 字符"/>
    <w:basedOn w:val="a1"/>
    <w:link w:val="2"/>
    <w:uiPriority w:val="1"/>
    <w:qFormat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30">
    <w:name w:val="标题 3 字符"/>
    <w:basedOn w:val="a1"/>
    <w:link w:val="3"/>
    <w:uiPriority w:val="1"/>
    <w:qFormat/>
    <w:rPr>
      <w:rFonts w:ascii="Times New Roman" w:eastAsia="黑体" w:hAnsi="Times New Roman" w:cs="Times New Roman"/>
      <w:bCs/>
      <w:color w:val="000000"/>
      <w:kern w:val="0"/>
      <w:sz w:val="24"/>
      <w:szCs w:val="24"/>
      <w:lang w:eastAsia="ar-SA"/>
    </w:rPr>
  </w:style>
  <w:style w:type="character" w:customStyle="1" w:styleId="40">
    <w:name w:val="标题 4 字符"/>
    <w:basedOn w:val="a1"/>
    <w:link w:val="4"/>
    <w:uiPriority w:val="1"/>
    <w:qFormat/>
    <w:rPr>
      <w:rFonts w:ascii="Times New Roman" w:eastAsia="宋体" w:hAnsi="Times New Roman" w:cs="Times New Roman"/>
      <w:b/>
      <w:bCs/>
      <w:sz w:val="24"/>
      <w:szCs w:val="28"/>
    </w:rPr>
  </w:style>
  <w:style w:type="character" w:customStyle="1" w:styleId="50">
    <w:name w:val="标题 5 字符"/>
    <w:basedOn w:val="a1"/>
    <w:link w:val="5"/>
    <w:uiPriority w:val="1"/>
    <w:qFormat/>
    <w:rPr>
      <w:rFonts w:ascii="Times New Roman" w:eastAsia="宋体" w:hAnsi="Times New Roman" w:cs="Times New Roman"/>
      <w:bCs/>
      <w:sz w:val="24"/>
      <w:szCs w:val="28"/>
    </w:rPr>
  </w:style>
  <w:style w:type="character" w:customStyle="1" w:styleId="60">
    <w:name w:val="标题 6 字符"/>
    <w:basedOn w:val="a1"/>
    <w:link w:val="6"/>
    <w:uiPriority w:val="1"/>
    <w:qFormat/>
    <w:rPr>
      <w:rFonts w:ascii="Times New Roman" w:eastAsia="宋体" w:hAnsi="Times New Roman" w:cs="Times New Roman"/>
      <w:bCs/>
      <w:sz w:val="24"/>
      <w:szCs w:val="24"/>
    </w:rPr>
  </w:style>
  <w:style w:type="character" w:customStyle="1" w:styleId="70">
    <w:name w:val="标题 7 字符"/>
    <w:basedOn w:val="a1"/>
    <w:link w:val="7"/>
    <w:uiPriority w:val="2"/>
    <w:qFormat/>
    <w:rPr>
      <w:rFonts w:ascii="Times New Roman" w:eastAsia="宋体" w:hAnsi="Times New Roman" w:cs="Times New Roman"/>
      <w:bCs/>
      <w:sz w:val="24"/>
      <w:szCs w:val="24"/>
    </w:rPr>
  </w:style>
  <w:style w:type="paragraph" w:customStyle="1" w:styleId="af3">
    <w:name w:val="表格后说明"/>
    <w:next w:val="a0"/>
    <w:uiPriority w:val="3"/>
    <w:qFormat/>
    <w:pPr>
      <w:jc w:val="both"/>
    </w:pPr>
    <w:rPr>
      <w:kern w:val="2"/>
      <w:sz w:val="21"/>
      <w:szCs w:val="24"/>
    </w:rPr>
  </w:style>
  <w:style w:type="paragraph" w:customStyle="1" w:styleId="af4">
    <w:name w:val="表格前单位"/>
    <w:next w:val="a0"/>
    <w:uiPriority w:val="2"/>
    <w:qFormat/>
    <w:pPr>
      <w:keepNext/>
      <w:jc w:val="right"/>
    </w:pPr>
    <w:rPr>
      <w:kern w:val="2"/>
      <w:sz w:val="21"/>
      <w:szCs w:val="24"/>
    </w:rPr>
  </w:style>
  <w:style w:type="table" w:customStyle="1" w:styleId="af5">
    <w:name w:val="报告表格"/>
    <w:basedOn w:val="a2"/>
    <w:uiPriority w:val="99"/>
    <w:qFormat/>
    <w:rPr>
      <w:sz w:val="18"/>
    </w:rPr>
    <w:tblPr/>
  </w:style>
  <w:style w:type="paragraph" w:customStyle="1" w:styleId="TOC10">
    <w:name w:val="TOC 标题1"/>
    <w:basedOn w:val="1"/>
    <w:next w:val="a"/>
    <w:uiPriority w:val="39"/>
    <w:unhideWhenUsed/>
    <w:qFormat/>
    <w:pPr>
      <w:pageBreakBefore w:val="0"/>
      <w:numPr>
        <w:numId w:val="0"/>
      </w:numPr>
      <w:snapToGrid w:val="0"/>
      <w:spacing w:beforeLines="0" w:before="240" w:afterLines="0" w:after="0" w:line="259" w:lineRule="auto"/>
      <w:outlineLvl w:val="9"/>
    </w:pPr>
    <w:rPr>
      <w:bCs w:val="0"/>
      <w:szCs w:val="32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a5">
    <w:name w:val="批注文字 字符"/>
    <w:basedOn w:val="a1"/>
    <w:link w:val="a4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d">
    <w:name w:val="批注主题 字符"/>
    <w:basedOn w:val="a5"/>
    <w:link w:val="ac"/>
    <w:uiPriority w:val="99"/>
    <w:semiHidden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font11">
    <w:name w:val="font11"/>
    <w:basedOn w:val="a1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Pr>
      <w:rFonts w:ascii="仿宋" w:eastAsia="仿宋" w:hAnsi="仿宋" w:hint="eastAsia"/>
      <w:color w:val="000000"/>
      <w:sz w:val="22"/>
      <w:szCs w:val="22"/>
      <w:u w:val="none"/>
    </w:rPr>
  </w:style>
  <w:style w:type="paragraph" w:styleId="af6">
    <w:name w:val="List Paragraph"/>
    <w:basedOn w:val="a"/>
    <w:uiPriority w:val="99"/>
    <w:unhideWhenUsed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7">
    <w:name w:val="批注框文本 字符"/>
    <w:basedOn w:val="a1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</w:pPr>
    <w:rPr>
      <w:rFonts w:ascii="Arial Narrow" w:eastAsia="宋体" w:hAnsi="Arial Narrow" w:cs="宋体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Narrow" w:eastAsia="宋体" w:hAnsi="Arial Narrow" w:cs="宋体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Narrow" w:eastAsia="宋体" w:hAnsi="Arial Narrow" w:cs="宋体"/>
      <w:b/>
      <w:bCs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1">
    <w:name w:val="修订1"/>
    <w:hidden/>
    <w:uiPriority w:val="99"/>
    <w:unhideWhenUsed/>
    <w:qFormat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006CD4-0298-4146-828E-7CD4FA29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 xuan</dc:creator>
  <cp:lastModifiedBy>xiao xuan</cp:lastModifiedBy>
  <cp:revision>4</cp:revision>
  <cp:lastPrinted>2023-12-18T01:35:00Z</cp:lastPrinted>
  <dcterms:created xsi:type="dcterms:W3CDTF">2023-12-18T01:38:00Z</dcterms:created>
  <dcterms:modified xsi:type="dcterms:W3CDTF">2024-04-02T08:48:00Z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623D2860A1864498ACFF44531AFA5283_13</vt:lpwstr>
  </property>
</Properties>
</file>