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default" w:ascii="方正小标宋简体" w:hAnsi="MingLiU" w:eastAsia="文星黑体"/>
          <w:sz w:val="44"/>
          <w:szCs w:val="48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未来产业</w:t>
      </w:r>
      <w:r>
        <w:rPr>
          <w:rFonts w:hint="eastAsia" w:ascii="文星标宋" w:hAnsi="文星标宋" w:eastAsia="文星标宋" w:cs="文星标宋"/>
          <w:sz w:val="44"/>
          <w:szCs w:val="48"/>
        </w:rPr>
        <w:t>技术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产品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  <w:r>
        <w:rPr>
          <w:rFonts w:hint="eastAsia" w:ascii="文星标宋" w:hAnsi="文星标宋" w:eastAsia="文星标宋" w:cs="文星标宋"/>
          <w:sz w:val="44"/>
          <w:szCs w:val="48"/>
        </w:rPr>
        <w:t>需求信息表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企业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914"/>
        <w:gridCol w:w="122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296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296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未来产业方向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未来制造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未来信息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未来材料</w:t>
            </w:r>
          </w:p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未来能源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未来空间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所处产业链位置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产业链上游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产业链中游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产业链下游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技术（产品）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需求名称</w:t>
            </w:r>
          </w:p>
        </w:tc>
        <w:tc>
          <w:tcPr>
            <w:tcW w:w="3851" w:type="pct"/>
            <w:gridSpan w:val="3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技术（产品）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简介、要求达到的主要技术指标、拟投入资金、寻求团队合作等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字）</w:t>
            </w:r>
          </w:p>
        </w:tc>
        <w:tc>
          <w:tcPr>
            <w:tcW w:w="3851" w:type="pct"/>
            <w:gridSpan w:val="3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与高校科研院所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期望合作方式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合作开发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委托开发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合办企业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共建研发机构</w:t>
            </w:r>
          </w:p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技术入股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成果（专利）转让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与企业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期望合作方式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产品供应商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技术供应商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主要客户</w:t>
            </w:r>
          </w:p>
        </w:tc>
        <w:tc>
          <w:tcPr>
            <w:tcW w:w="3851" w:type="pct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期望引进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</w:t>
            </w:r>
          </w:p>
        </w:tc>
        <w:tc>
          <w:tcPr>
            <w:tcW w:w="3851" w:type="pct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是否需要引进相关配套企业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是否需要引进投资</w:t>
            </w:r>
          </w:p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能否在汉找到配套企业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是否优先与在汉企业合作</w:t>
            </w:r>
          </w:p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是否愿意参加活动现场需求发布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是（如选是，请继续填写附件7）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175134B7"/>
    <w:rsid w:val="175134B7"/>
    <w:rsid w:val="26D332AA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2024-06-03T08:28:00Z</dcterms:created>
  <dc:creator>刘敏</dc:creator>
  <cp:lastModifiedBy>刘敏</cp:lastModifiedBy>
  <dcterms:modified xsi:type="dcterms:W3CDTF">2024-06-03T08:29:08Z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329E2A04DA9D4C46A2918D32544B2793_11</vt:lpwstr>
  </property>
</Properties>
</file>