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80" w:type="dxa"/>
        <w:tblInd w:w="-2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3"/>
        <w:gridCol w:w="2133"/>
        <w:gridCol w:w="2160"/>
        <w:gridCol w:w="2102"/>
        <w:gridCol w:w="5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pacing w:val="70"/>
                <w:sz w:val="44"/>
                <w:szCs w:val="4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0" w:lineRule="atLeast"/>
              <w:ind w:left="0" w:right="0" w:firstLine="0"/>
              <w:jc w:val="center"/>
              <w:rPr>
                <w:rFonts w:hint="default" w:ascii="Calibri" w:hAnsi="Calibri" w:eastAsia="宋体" w:cs="Arial"/>
                <w:b/>
                <w:bCs w:val="0"/>
                <w:spacing w:val="70"/>
                <w:kern w:val="2"/>
                <w:sz w:val="44"/>
                <w:szCs w:val="44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0" w:lineRule="atLeast"/>
              <w:ind w:left="0" w:right="0" w:firstLine="0"/>
              <w:jc w:val="center"/>
              <w:rPr>
                <w:rFonts w:hint="default" w:ascii="Calibri" w:hAnsi="Calibri" w:eastAsia="宋体" w:cs="Arial"/>
                <w:b/>
                <w:bCs w:val="0"/>
                <w:spacing w:val="70"/>
                <w:kern w:val="2"/>
                <w:sz w:val="44"/>
                <w:szCs w:val="44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0" w:lineRule="atLeast"/>
              <w:ind w:left="0" w:right="0" w:firstLine="0"/>
              <w:jc w:val="center"/>
              <w:rPr>
                <w:rFonts w:hint="default" w:ascii="Calibri" w:hAnsi="Calibri" w:eastAsia="宋体" w:cs="Arial"/>
                <w:b/>
                <w:bCs w:val="0"/>
                <w:spacing w:val="70"/>
                <w:kern w:val="2"/>
                <w:sz w:val="44"/>
                <w:szCs w:val="44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0" w:lineRule="atLeast"/>
              <w:ind w:left="0" w:right="0" w:firstLine="0"/>
              <w:jc w:val="center"/>
              <w:rPr>
                <w:rFonts w:hint="default" w:ascii="Calibri" w:hAnsi="Calibri" w:eastAsia="宋体" w:cs="Arial"/>
                <w:b/>
                <w:bCs w:val="0"/>
                <w:spacing w:val="70"/>
                <w:kern w:val="2"/>
                <w:sz w:val="44"/>
                <w:szCs w:val="44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0" w:lineRule="atLeast"/>
              <w:ind w:left="0" w:right="0" w:firstLine="0"/>
              <w:jc w:val="center"/>
              <w:rPr>
                <w:rFonts w:hint="default" w:ascii="Calibri" w:hAnsi="Calibri" w:eastAsia="宋体" w:cs="Arial"/>
                <w:b/>
                <w:bCs w:val="0"/>
                <w:spacing w:val="7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/>
                <w:bCs w:val="0"/>
                <w:spacing w:val="70"/>
                <w:kern w:val="2"/>
                <w:sz w:val="44"/>
                <w:szCs w:val="44"/>
                <w:lang w:val="en-US" w:eastAsia="zh-CN" w:bidi="ar-SA"/>
              </w:rPr>
              <w:t>专项资金</w:t>
            </w:r>
            <w:r>
              <w:rPr>
                <w:rFonts w:hint="eastAsia" w:ascii="Calibri" w:hAnsi="Calibri" w:eastAsia="宋体" w:cs="Arial"/>
                <w:b/>
                <w:bCs w:val="0"/>
                <w:spacing w:val="70"/>
                <w:kern w:val="2"/>
                <w:sz w:val="44"/>
                <w:szCs w:val="44"/>
                <w:lang w:val="en-US" w:eastAsia="zh-CN" w:bidi="ar-SA"/>
              </w:rPr>
              <w:t>申请报告</w:t>
            </w:r>
          </w:p>
          <w:p>
            <w:pPr>
              <w:spacing w:line="360" w:lineRule="auto"/>
              <w:jc w:val="center"/>
              <w:rPr>
                <w:b/>
                <w:spacing w:val="70"/>
                <w:sz w:val="44"/>
                <w:szCs w:val="44"/>
              </w:rPr>
            </w:pPr>
          </w:p>
          <w:p>
            <w:pPr>
              <w:spacing w:line="360" w:lineRule="auto"/>
              <w:rPr>
                <w:rFonts w:hint="eastAsia"/>
                <w:b/>
                <w:spacing w:val="22"/>
              </w:rPr>
            </w:pPr>
          </w:p>
          <w:p>
            <w:pPr>
              <w:spacing w:line="360" w:lineRule="auto"/>
              <w:rPr>
                <w:rFonts w:hint="eastAsia"/>
                <w:b/>
                <w:spacing w:val="22"/>
              </w:rPr>
            </w:pPr>
          </w:p>
          <w:p>
            <w:pPr>
              <w:spacing w:line="360" w:lineRule="auto"/>
              <w:rPr>
                <w:rFonts w:hint="eastAsia"/>
                <w:b/>
                <w:spacing w:val="22"/>
              </w:rPr>
            </w:pPr>
          </w:p>
          <w:p>
            <w:pPr>
              <w:spacing w:line="360" w:lineRule="auto"/>
              <w:rPr>
                <w:rFonts w:hint="eastAsia"/>
                <w:b/>
                <w:spacing w:val="22"/>
              </w:rPr>
            </w:pPr>
          </w:p>
          <w:p>
            <w:pPr>
              <w:snapToGrid w:val="0"/>
              <w:spacing w:line="840" w:lineRule="auto"/>
              <w:ind w:firstLine="2032" w:firstLineChars="800"/>
              <w:jc w:val="left"/>
              <w:rPr>
                <w:rFonts w:hint="default" w:eastAsia="宋体"/>
                <w:spacing w:val="22"/>
                <w:u w:val="single"/>
                <w:lang w:val="en-US" w:eastAsia="zh-CN"/>
              </w:rPr>
            </w:pPr>
            <w:r>
              <w:rPr>
                <w:spacing w:val="22"/>
              </w:rPr>
              <w:t>项目名称：</w:t>
            </w:r>
            <w:r>
              <w:rPr>
                <w:rFonts w:hint="eastAsia"/>
                <w:spacing w:val="22"/>
                <w:u w:val="single"/>
                <w:lang w:val="en-US" w:eastAsia="zh-CN"/>
              </w:rPr>
              <w:t xml:space="preserve">                           </w:t>
            </w:r>
          </w:p>
          <w:p>
            <w:pPr>
              <w:snapToGrid w:val="0"/>
              <w:spacing w:line="840" w:lineRule="auto"/>
              <w:ind w:firstLine="2026" w:firstLineChars="798"/>
              <w:jc w:val="left"/>
              <w:rPr>
                <w:rFonts w:hint="eastAsia"/>
                <w:spacing w:val="22"/>
              </w:rPr>
            </w:pPr>
            <w:r>
              <w:rPr>
                <w:rFonts w:hint="eastAsia"/>
                <w:spacing w:val="22"/>
              </w:rPr>
              <w:t>企业名称：</w:t>
            </w:r>
            <w:r>
              <w:rPr>
                <w:rFonts w:hint="eastAsia"/>
                <w:spacing w:val="22"/>
                <w:u w:val="single"/>
              </w:rPr>
              <w:t xml:space="preserve">                 </w:t>
            </w:r>
            <w:r>
              <w:rPr>
                <w:rFonts w:hint="eastAsia"/>
                <w:spacing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pacing w:val="22"/>
                <w:u w:val="single"/>
              </w:rPr>
              <w:t xml:space="preserve">  </w:t>
            </w:r>
            <w:r>
              <w:rPr>
                <w:rFonts w:hint="eastAsia"/>
                <w:spacing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pacing w:val="22"/>
              </w:rPr>
              <w:t>（公章）</w:t>
            </w:r>
          </w:p>
          <w:p>
            <w:pPr>
              <w:snapToGrid w:val="0"/>
              <w:spacing w:line="840" w:lineRule="auto"/>
              <w:ind w:firstLine="2026" w:firstLineChars="798"/>
              <w:jc w:val="left"/>
              <w:rPr>
                <w:rFonts w:hint="eastAsia"/>
                <w:spacing w:val="22"/>
              </w:rPr>
            </w:pPr>
            <w:r>
              <w:rPr>
                <w:rFonts w:hint="eastAsia"/>
                <w:spacing w:val="22"/>
              </w:rPr>
              <w:t>企业法人代表：</w:t>
            </w:r>
            <w:r>
              <w:rPr>
                <w:rFonts w:hint="eastAsia"/>
                <w:spacing w:val="22"/>
                <w:u w:val="single"/>
              </w:rPr>
              <w:t xml:space="preserve">             </w:t>
            </w:r>
            <w:r>
              <w:rPr>
                <w:rFonts w:hint="eastAsia"/>
                <w:spacing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pacing w:val="22"/>
                <w:u w:val="single"/>
              </w:rPr>
              <w:t xml:space="preserve"> </w:t>
            </w:r>
            <w:r>
              <w:rPr>
                <w:rFonts w:hint="eastAsia"/>
                <w:spacing w:val="22"/>
              </w:rPr>
              <w:t>（签章）</w:t>
            </w:r>
          </w:p>
          <w:p>
            <w:pPr>
              <w:spacing w:line="480" w:lineRule="auto"/>
              <w:jc w:val="left"/>
              <w:rPr>
                <w:spacing w:val="22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spacing w:val="22"/>
              </w:rPr>
            </w:pPr>
            <w:r>
              <w:rPr>
                <w:rFonts w:hint="eastAsia"/>
                <w:spacing w:val="22"/>
              </w:rPr>
              <w:t>填报日期：</w:t>
            </w:r>
            <w:r>
              <w:rPr>
                <w:rFonts w:hint="eastAsia"/>
                <w:spacing w:val="22"/>
                <w:u w:val="single"/>
              </w:rPr>
              <w:t xml:space="preserve">     </w:t>
            </w:r>
            <w:r>
              <w:rPr>
                <w:rFonts w:hint="eastAsia"/>
                <w:spacing w:val="22"/>
              </w:rPr>
              <w:t>年</w:t>
            </w:r>
            <w:r>
              <w:rPr>
                <w:rFonts w:hint="eastAsia"/>
                <w:spacing w:val="22"/>
                <w:u w:val="single"/>
              </w:rPr>
              <w:t xml:space="preserve">     </w:t>
            </w:r>
            <w:r>
              <w:rPr>
                <w:rFonts w:hint="eastAsia"/>
                <w:spacing w:val="22"/>
              </w:rPr>
              <w:t>月</w:t>
            </w:r>
            <w:r>
              <w:rPr>
                <w:rFonts w:hint="eastAsia"/>
                <w:spacing w:val="22"/>
                <w:u w:val="single"/>
              </w:rPr>
              <w:t xml:space="preserve">      </w:t>
            </w:r>
            <w:r>
              <w:rPr>
                <w:rFonts w:hint="eastAsia"/>
                <w:spacing w:val="22"/>
              </w:rPr>
              <w:t>日</w:t>
            </w:r>
          </w:p>
          <w:p>
            <w:pPr>
              <w:widowControl/>
              <w:jc w:val="center"/>
              <w:rPr>
                <w:rFonts w:hint="eastAsia" w:ascii="黑体" w:eastAsia="黑体" w:cs="宋体"/>
                <w:kern w:val="0"/>
                <w:sz w:val="52"/>
                <w:szCs w:val="52"/>
              </w:rPr>
            </w:pPr>
          </w:p>
          <w:p>
            <w:pPr>
              <w:widowControl/>
              <w:jc w:val="center"/>
              <w:rPr>
                <w:rFonts w:hint="eastAsia" w:ascii="黑体" w:eastAsia="黑体" w:cs="宋体"/>
                <w:kern w:val="0"/>
                <w:sz w:val="52"/>
                <w:szCs w:val="52"/>
              </w:rPr>
            </w:pPr>
          </w:p>
          <w:p>
            <w:pPr>
              <w:widowControl/>
              <w:jc w:val="center"/>
              <w:rPr>
                <w:rFonts w:hint="eastAsia" w:ascii="黑体" w:eastAsia="黑体" w:cs="宋体"/>
                <w:kern w:val="0"/>
                <w:sz w:val="52"/>
                <w:szCs w:val="5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一、企业基本情况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hanging="219" w:hangingChars="91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6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所在地区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法人代表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组织形式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组织机构代码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注册地点及时间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注册资本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主营业务范围及主要产品（限200字以内）</w:t>
            </w:r>
          </w:p>
        </w:tc>
        <w:tc>
          <w:tcPr>
            <w:tcW w:w="6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2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2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最近三年财务数据（万元）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Style w:val="6"/>
                <w:lang w:val="en-US" w:eastAsia="zh-CN"/>
              </w:rPr>
              <w:t>02</w:t>
            </w:r>
            <w:r>
              <w:rPr>
                <w:rStyle w:val="6"/>
                <w:rFonts w:hint="eastAsia"/>
                <w:lang w:val="en-US" w:eastAsia="zh-CN"/>
              </w:rPr>
              <w:t>3</w:t>
            </w:r>
            <w:r>
              <w:rPr>
                <w:rStyle w:val="6"/>
                <w:lang w:val="en-US" w:eastAsia="zh-CN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从业人数 （人）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资产总额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负债总额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销售收入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利润总额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上缴税金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企业联系人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手机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企业负责人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项目负责人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日常联系人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通信地址</w:t>
            </w:r>
          </w:p>
        </w:tc>
        <w:tc>
          <w:tcPr>
            <w:tcW w:w="6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电子邮箱</w:t>
            </w:r>
          </w:p>
        </w:tc>
        <w:tc>
          <w:tcPr>
            <w:tcW w:w="6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邮政编码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传真号码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left"/>
        <w:textAlignment w:val="center"/>
        <w:rPr>
          <w:rFonts w:asci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asci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/>
        </w:rPr>
        <w:t>二、项目基本情况</w:t>
      </w:r>
    </w:p>
    <w:tbl>
      <w:tblPr>
        <w:tblStyle w:val="4"/>
        <w:tblW w:w="9027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6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项目申报方向</w:t>
            </w:r>
          </w:p>
        </w:tc>
        <w:tc>
          <w:tcPr>
            <w:tcW w:w="63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default" w:asci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□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2023年</w:t>
            </w:r>
            <w:r>
              <w:rPr>
                <w:rFonts w:hint="default" w:asci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武汉市行业级工业互联网平台</w:t>
            </w:r>
          </w:p>
          <w:p>
            <w:pPr>
              <w:adjustRightInd w:val="0"/>
              <w:snapToGrid w:val="0"/>
              <w:spacing w:line="400" w:lineRule="atLeast"/>
              <w:rPr>
                <w:rFonts w:hint="default" w:asci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□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2023年</w:t>
            </w:r>
            <w:r>
              <w:rPr>
                <w:rFonts w:hint="default" w:asci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湖北省企业级工业互联网（云）平台</w:t>
            </w:r>
          </w:p>
          <w:p>
            <w:pPr>
              <w:adjustRightInd w:val="0"/>
              <w:snapToGrid w:val="0"/>
              <w:spacing w:line="400" w:lineRule="atLeast"/>
              <w:rPr>
                <w:rFonts w:hint="default" w:asci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□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2023年</w:t>
            </w:r>
            <w:r>
              <w:rPr>
                <w:rFonts w:hint="default" w:asci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国家工业互联网试点示范项目</w:t>
            </w:r>
          </w:p>
          <w:p>
            <w:pPr>
              <w:adjustRightInd w:val="0"/>
              <w:snapToGrid w:val="0"/>
              <w:spacing w:line="400" w:lineRule="atLeast"/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□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2023年</w:t>
            </w:r>
            <w:r>
              <w:rPr>
                <w:rFonts w:hint="default" w:asci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湖北省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5G全连接工厂</w:t>
            </w:r>
          </w:p>
          <w:p>
            <w:pPr>
              <w:adjustRightInd w:val="0"/>
              <w:snapToGrid w:val="0"/>
              <w:spacing w:line="400" w:lineRule="atLeas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□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2022年全国工业互联网APP优秀解决方案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申请财政资金</w:t>
            </w:r>
            <w:r>
              <w:rPr>
                <w:rFonts w:hint="eastAsia" w:asci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（万元）</w:t>
            </w:r>
          </w:p>
        </w:tc>
        <w:tc>
          <w:tcPr>
            <w:tcW w:w="63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项目主要内容</w:t>
            </w:r>
          </w:p>
        </w:tc>
        <w:tc>
          <w:tcPr>
            <w:tcW w:w="63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项目绩效</w:t>
            </w:r>
          </w:p>
        </w:tc>
        <w:tc>
          <w:tcPr>
            <w:tcW w:w="63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例如：服务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X家企业；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降低成本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X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万元；提高生产运营效率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X%，降低不良品率X%，提高能源利用率X%等等。（字数控制在400字左右）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/>
        </w:rPr>
        <w:t>三、获评获批证明材料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textAlignment w:val="center"/>
        <w:rPr>
          <w:rFonts w:hint="eastAsia" w:asci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/>
        </w:rPr>
        <w:t>企业营业执照复印件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/>
        </w:rPr>
        <w:t>五、信用报告（信用中国下载）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A69D2F"/>
    <w:multiLevelType w:val="singleLevel"/>
    <w:tmpl w:val="98A69D2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ZmI0NGUwM2RjNWZkNGQ4NmEwMDYwZjk5YjA5MjE3OGIifQ=="/>
  </w:docVars>
  <w:rsids>
    <w:rsidRoot w:val="00000000"/>
    <w:rsid w:val="02A2734B"/>
    <w:rsid w:val="151403E4"/>
    <w:rsid w:val="557AD5D1"/>
    <w:rsid w:val="5DC850AE"/>
    <w:rsid w:val="603F1463"/>
    <w:rsid w:val="6F862382"/>
    <w:rsid w:val="7EAB43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before="50" w:beforeLines="50" w:after="50" w:afterLines="50"/>
      <w:ind w:firstLine="200" w:firstLineChars="200"/>
    </w:pPr>
    <w:rPr>
      <w:rFonts w:ascii="Times New Roman" w:hAnsi="Times New Roman" w:eastAsia="宋体"/>
      <w:kern w:val="0"/>
    </w:rPr>
  </w:style>
  <w:style w:type="character" w:customStyle="1" w:styleId="6">
    <w:name w:val="font21"/>
    <w:basedOn w:val="5"/>
    <w:qFormat/>
    <w:uiPriority w:val="0"/>
    <w:rPr>
      <w:rFonts w:asci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武汉市东湖高新管委会</Company>
  <Pages>4</Pages>
  <Words>517</Words>
  <Characters>533</Characters>
  <Lines>124</Lines>
  <Paragraphs>53</Paragraphs>
  <TotalTime>3</TotalTime>
  <ScaleCrop>false</ScaleCrop>
  <LinksUpToDate>false</LinksUpToDate>
  <CharactersWithSpaces>662</CharactersWithSpaces>
  <Application>WPS Office_11.8.2.1128_F1E327BC-269C-435d-A152-05C5408002CA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2021-12-31T15:55:00Z</dcterms:created>
  <dc:creator>哼哼怪</dc:creator>
  <cp:lastModifiedBy>lenovo</cp:lastModifiedBy>
  <dcterms:modified xsi:type="dcterms:W3CDTF">2024-09-27T19:06:53Z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E85217E55E924C95933D5D101B1BD2E0</vt:lpwstr>
  </property>
</Properties>
</file>