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5C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7A671F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/>
          <w:color w:val="auto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光谷经营主体培育服务机构征集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473"/>
        <w:gridCol w:w="2473"/>
        <w:gridCol w:w="2475"/>
      </w:tblGrid>
      <w:tr w14:paraId="06A9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37" w:type="dxa"/>
            <w:vAlign w:val="center"/>
          </w:tcPr>
          <w:p w14:paraId="611A00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21" w:type="dxa"/>
            <w:gridSpan w:val="3"/>
          </w:tcPr>
          <w:p w14:paraId="470108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A5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37" w:type="dxa"/>
            <w:vAlign w:val="center"/>
          </w:tcPr>
          <w:p w14:paraId="09D2F1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421" w:type="dxa"/>
            <w:gridSpan w:val="3"/>
          </w:tcPr>
          <w:p w14:paraId="710D96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B5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37" w:type="dxa"/>
            <w:vAlign w:val="center"/>
          </w:tcPr>
          <w:p w14:paraId="32DAC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7421" w:type="dxa"/>
            <w:gridSpan w:val="3"/>
            <w:vAlign w:val="top"/>
          </w:tcPr>
          <w:p w14:paraId="6887C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如有多个分支机构，请写多个地址：</w:t>
            </w:r>
          </w:p>
          <w:p w14:paraId="24543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D5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63EF1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7421" w:type="dxa"/>
            <w:gridSpan w:val="3"/>
          </w:tcPr>
          <w:p w14:paraId="512D2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请填写有实际收入的主营业务：</w:t>
            </w:r>
          </w:p>
          <w:p w14:paraId="679DE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B1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37" w:type="dxa"/>
            <w:vAlign w:val="center"/>
          </w:tcPr>
          <w:p w14:paraId="21554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现有资质、备案或认定</w:t>
            </w:r>
          </w:p>
        </w:tc>
        <w:tc>
          <w:tcPr>
            <w:tcW w:w="7421" w:type="dxa"/>
            <w:gridSpan w:val="3"/>
          </w:tcPr>
          <w:p w14:paraId="0B87B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F43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4D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6A5A6C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473" w:type="dxa"/>
          </w:tcPr>
          <w:p w14:paraId="36B02B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vAlign w:val="top"/>
          </w:tcPr>
          <w:p w14:paraId="1D2CB0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2475" w:type="dxa"/>
            <w:vAlign w:val="center"/>
          </w:tcPr>
          <w:p w14:paraId="6D5EB8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</w:tr>
      <w:tr w14:paraId="2BCA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620F20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办公面积</w:t>
            </w:r>
          </w:p>
        </w:tc>
        <w:tc>
          <w:tcPr>
            <w:tcW w:w="2473" w:type="dxa"/>
            <w:vAlign w:val="center"/>
          </w:tcPr>
          <w:p w14:paraId="1F0987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（m²）</w:t>
            </w:r>
          </w:p>
        </w:tc>
        <w:tc>
          <w:tcPr>
            <w:tcW w:w="2473" w:type="dxa"/>
            <w:vAlign w:val="top"/>
          </w:tcPr>
          <w:p w14:paraId="74CCD7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服务企业数量</w:t>
            </w:r>
          </w:p>
        </w:tc>
        <w:tc>
          <w:tcPr>
            <w:tcW w:w="2475" w:type="dxa"/>
            <w:vAlign w:val="center"/>
          </w:tcPr>
          <w:p w14:paraId="7FDB2F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（家）</w:t>
            </w:r>
          </w:p>
        </w:tc>
      </w:tr>
      <w:tr w14:paraId="52EF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 w14:paraId="704149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2473" w:type="dxa"/>
            <w:vAlign w:val="center"/>
          </w:tcPr>
          <w:p w14:paraId="25399A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vAlign w:val="top"/>
          </w:tcPr>
          <w:p w14:paraId="22FE3B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企业负责人手机</w:t>
            </w:r>
          </w:p>
        </w:tc>
        <w:tc>
          <w:tcPr>
            <w:tcW w:w="2475" w:type="dxa"/>
            <w:vAlign w:val="center"/>
          </w:tcPr>
          <w:p w14:paraId="412A99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4E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37" w:type="dxa"/>
            <w:vAlign w:val="center"/>
          </w:tcPr>
          <w:p w14:paraId="43BEEC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3" w:type="dxa"/>
            <w:vAlign w:val="center"/>
          </w:tcPr>
          <w:p w14:paraId="7AEB55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vAlign w:val="top"/>
          </w:tcPr>
          <w:p w14:paraId="7C8235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联系人手机</w:t>
            </w:r>
          </w:p>
        </w:tc>
        <w:tc>
          <w:tcPr>
            <w:tcW w:w="2475" w:type="dxa"/>
            <w:vAlign w:val="center"/>
          </w:tcPr>
          <w:p w14:paraId="167857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5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937" w:type="dxa"/>
            <w:vAlign w:val="center"/>
          </w:tcPr>
          <w:p w14:paraId="203BC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日常办件人员及联系方式</w:t>
            </w:r>
          </w:p>
        </w:tc>
        <w:tc>
          <w:tcPr>
            <w:tcW w:w="7421" w:type="dxa"/>
            <w:gridSpan w:val="3"/>
            <w:vAlign w:val="top"/>
          </w:tcPr>
          <w:p w14:paraId="63B18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有多人，可写多人（姓名+手机）：</w:t>
            </w:r>
          </w:p>
          <w:p w14:paraId="69DAB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83" w:type="dxa"/>
            <w:gridSpan w:val="3"/>
            <w:vAlign w:val="center"/>
          </w:tcPr>
          <w:p w14:paraId="4F39E5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93"/>
                <w:kern w:val="0"/>
                <w:sz w:val="28"/>
                <w:szCs w:val="28"/>
                <w:fitText w:val="6720" w:id="636556226"/>
                <w:vertAlign w:val="baseline"/>
                <w:lang w:val="en-US" w:eastAsia="zh-CN"/>
              </w:rPr>
              <w:t>2024年10月1日至</w:t>
            </w:r>
            <w:r>
              <w:rPr>
                <w:rFonts w:hint="eastAsia"/>
                <w:color w:val="auto"/>
                <w:spacing w:val="0"/>
                <w:w w:val="93"/>
                <w:kern w:val="0"/>
                <w:sz w:val="28"/>
                <w:szCs w:val="28"/>
                <w:u w:val="none"/>
                <w:fitText w:val="6720" w:id="636556226"/>
                <w:vertAlign w:val="baseli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pacing w:val="0"/>
                <w:w w:val="93"/>
                <w:kern w:val="0"/>
                <w:sz w:val="28"/>
                <w:szCs w:val="28"/>
                <w:fitText w:val="6720" w:id="636556226"/>
                <w:vertAlign w:val="baseline"/>
                <w:lang w:val="en-US" w:eastAsia="zh-CN"/>
              </w:rPr>
              <w:t>日在东湖高新区新增注册企业数</w:t>
            </w:r>
            <w:r>
              <w:rPr>
                <w:rFonts w:hint="eastAsia"/>
                <w:color w:val="auto"/>
                <w:spacing w:val="2"/>
                <w:w w:val="93"/>
                <w:kern w:val="0"/>
                <w:sz w:val="28"/>
                <w:szCs w:val="28"/>
                <w:fitText w:val="6720" w:id="636556226"/>
                <w:vertAlign w:val="baseline"/>
                <w:lang w:val="en-US" w:eastAsia="zh-CN"/>
              </w:rPr>
              <w:t>量</w:t>
            </w:r>
          </w:p>
        </w:tc>
        <w:tc>
          <w:tcPr>
            <w:tcW w:w="2475" w:type="dxa"/>
            <w:vAlign w:val="center"/>
          </w:tcPr>
          <w:p w14:paraId="330FAC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（家）</w:t>
            </w:r>
          </w:p>
        </w:tc>
      </w:tr>
      <w:tr w14:paraId="5091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9358" w:type="dxa"/>
            <w:gridSpan w:val="4"/>
          </w:tcPr>
          <w:p w14:paraId="4FC0AF8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上述提交资料真实、准确，并对该资料的真实性承担法律责任。对工作中出现严重失误或弄虚作假等行为的，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自愿接受取消授牌、列入黑名单及其他各类相关法律法规等处罚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  <w:p w14:paraId="0DF5B0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80" w:firstLineChars="11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申请企业（盖章）：</w:t>
            </w:r>
          </w:p>
          <w:p w14:paraId="52BFD9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520" w:firstLineChars="900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申请日期：    年    月    日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</w:tc>
      </w:tr>
    </w:tbl>
    <w:p w14:paraId="0A64B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E4540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服务机构在东湖高新区新设立企业名单</w:t>
      </w:r>
    </w:p>
    <w:p w14:paraId="27B507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（2024年10月1日-2024年  月  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980"/>
        <w:gridCol w:w="2311"/>
      </w:tblGrid>
      <w:tr w14:paraId="0323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69A82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top"/>
          </w:tcPr>
          <w:p w14:paraId="20FF2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1" w:type="dxa"/>
            <w:vAlign w:val="top"/>
          </w:tcPr>
          <w:p w14:paraId="70D2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</w:tr>
      <w:tr w14:paraId="6E1D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0C111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270B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42B1E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41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5411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4918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633C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A0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6ED91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49795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3B125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9A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103AF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20CF2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45FE7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36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34F66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1B9F9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32885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9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03542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07E82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5600D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2B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76447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7EF64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13D96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93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0261F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400F7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3612C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DB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6EE5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72A2C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1434C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CB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219AB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212A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24087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A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5BFAF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62EE6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356AD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0D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378D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5AEBA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4693D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12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349DF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32BAA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37EA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01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09AE0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4BEA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681C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5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37A63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2EE7D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1F20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66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Align w:val="top"/>
          </w:tcPr>
          <w:p w14:paraId="05EE2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 w14:paraId="45199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4C35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B14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auto"/>
          <w:lang w:val="en-US" w:eastAsia="zh-CN"/>
        </w:rPr>
      </w:pPr>
    </w:p>
    <w:p w14:paraId="1CE9F3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3A7594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70049-BA2A-46C4-8DF0-A363BBE6A6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8BD12C-0DF1-4E39-B555-C60756C5DB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C0870E-DD65-409D-A47E-3A9ABB1C8E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B3305B-28B3-4008-8517-870510E51B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ACB97E0-E7C4-4B8D-BE5E-A679C30DE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21046DC"/>
    <w:rsid w:val="3E7E1D6F"/>
    <w:rsid w:val="621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481</Characters>
  <Lines>0</Lines>
  <Paragraphs>0</Paragraphs>
  <TotalTime>0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2024-10-14T07:58:00Z</dcterms:created>
  <dc:creator>Οo邡飛懜葙оΟ</dc:creator>
  <cp:lastModifiedBy>Οo邡飛懜葙оΟ</cp:lastModifiedBy>
  <dcterms:modified xsi:type="dcterms:W3CDTF">2024-10-17T06:44:02Z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873A46F3D91A46B6A043D6A5672BE5F2_11</vt:lpwstr>
  </property>
</Properties>
</file>