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946F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eastAsia="方正黑体_GBK" w:cs="方正黑体_GBK"/>
          <w:sz w:val="32"/>
          <w:szCs w:val="32"/>
        </w:rPr>
      </w:pPr>
    </w:p>
    <w:p w14:paraId="03B73321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宋体"/>
          <w:b/>
          <w:bCs/>
          <w:sz w:val="44"/>
          <w:szCs w:val="44"/>
        </w:rPr>
      </w:pPr>
      <w:r w:rsidRPr="00870ECC">
        <w:rPr>
          <w:rFonts w:cs="宋体" w:hint="eastAsia"/>
          <w:b/>
          <w:bCs/>
          <w:sz w:val="44"/>
          <w:szCs w:val="44"/>
        </w:rPr>
        <w:t>2024</w:t>
      </w:r>
      <w:r w:rsidRPr="00870ECC">
        <w:rPr>
          <w:rFonts w:cs="宋体" w:hint="eastAsia"/>
          <w:b/>
          <w:bCs/>
          <w:sz w:val="44"/>
          <w:szCs w:val="44"/>
        </w:rPr>
        <w:t>年武汉市软件产业发展</w:t>
      </w:r>
    </w:p>
    <w:p w14:paraId="2631336F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宋体"/>
          <w:b/>
          <w:bCs/>
          <w:sz w:val="44"/>
          <w:szCs w:val="44"/>
        </w:rPr>
      </w:pPr>
      <w:r w:rsidRPr="00870ECC">
        <w:rPr>
          <w:rFonts w:cs="宋体" w:hint="eastAsia"/>
          <w:b/>
          <w:bCs/>
          <w:sz w:val="44"/>
          <w:szCs w:val="44"/>
        </w:rPr>
        <w:t>专项资金申报书</w:t>
      </w:r>
    </w:p>
    <w:p w14:paraId="488EF6E0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Times New Roman"/>
          <w:sz w:val="21"/>
        </w:rPr>
      </w:pPr>
    </w:p>
    <w:p w14:paraId="2FA1C924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Times New Roman"/>
          <w:sz w:val="21"/>
        </w:rPr>
      </w:pPr>
    </w:p>
    <w:p w14:paraId="6CAE34C7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Times New Roman"/>
          <w:sz w:val="21"/>
        </w:rPr>
      </w:pPr>
    </w:p>
    <w:p w14:paraId="722BBA2A" w14:textId="77777777" w:rsidR="00870ECC" w:rsidRPr="00870ECC" w:rsidRDefault="00870ECC" w:rsidP="00870ECC">
      <w:pPr>
        <w:widowControl w:val="0"/>
        <w:suppressAutoHyphens/>
        <w:spacing w:line="240" w:lineRule="auto"/>
        <w:ind w:leftChars="550" w:left="2605" w:hangingChars="400" w:hanging="1285"/>
        <w:rPr>
          <w:rFonts w:cs="Times New Roman"/>
          <w:sz w:val="21"/>
        </w:rPr>
      </w:pPr>
      <w:r w:rsidRPr="00870ECC">
        <w:rPr>
          <w:rFonts w:cs="Times New Roman" w:hint="eastAsia"/>
          <w:b/>
          <w:sz w:val="32"/>
          <w:szCs w:val="32"/>
        </w:rPr>
        <w:t>申报类别：</w:t>
      </w:r>
      <w:r w:rsidRPr="00870ECC">
        <w:rPr>
          <w:rFonts w:cs="Times New Roman" w:hint="eastAsia"/>
          <w:b/>
          <w:sz w:val="32"/>
          <w:szCs w:val="32"/>
        </w:rPr>
        <w:t>__________________________</w:t>
      </w:r>
    </w:p>
    <w:p w14:paraId="1291D17A" w14:textId="77777777" w:rsidR="00870ECC" w:rsidRPr="00870ECC" w:rsidRDefault="00870ECC" w:rsidP="00870ECC">
      <w:pPr>
        <w:widowControl w:val="0"/>
        <w:suppressAutoHyphens/>
        <w:spacing w:line="240" w:lineRule="auto"/>
        <w:ind w:leftChars="550" w:left="1320" w:firstLineChars="0" w:firstLine="0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申报单位：</w:t>
      </w:r>
      <w:r w:rsidRPr="00870ECC">
        <w:rPr>
          <w:rFonts w:cs="Times New Roman" w:hint="eastAsia"/>
          <w:b/>
          <w:sz w:val="32"/>
          <w:szCs w:val="32"/>
        </w:rPr>
        <w:t>___________________</w:t>
      </w:r>
    </w:p>
    <w:p w14:paraId="7F1DDE4D" w14:textId="77777777" w:rsidR="00870ECC" w:rsidRPr="00870ECC" w:rsidRDefault="00870ECC" w:rsidP="00870ECC">
      <w:pPr>
        <w:widowControl w:val="0"/>
        <w:suppressAutoHyphens/>
        <w:spacing w:line="240" w:lineRule="auto"/>
        <w:ind w:leftChars="550" w:left="1320" w:firstLineChars="0" w:firstLine="0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联</w:t>
      </w:r>
      <w:r w:rsidRPr="00870ECC">
        <w:rPr>
          <w:rFonts w:cs="Times New Roman" w:hint="eastAsia"/>
          <w:b/>
          <w:sz w:val="32"/>
          <w:szCs w:val="32"/>
        </w:rPr>
        <w:t xml:space="preserve"> </w:t>
      </w:r>
      <w:r w:rsidRPr="00870ECC">
        <w:rPr>
          <w:rFonts w:cs="Times New Roman" w:hint="eastAsia"/>
          <w:b/>
          <w:sz w:val="32"/>
          <w:szCs w:val="32"/>
        </w:rPr>
        <w:t>系</w:t>
      </w:r>
      <w:r w:rsidRPr="00870ECC">
        <w:rPr>
          <w:rFonts w:cs="Times New Roman" w:hint="eastAsia"/>
          <w:b/>
          <w:sz w:val="32"/>
          <w:szCs w:val="32"/>
        </w:rPr>
        <w:t xml:space="preserve"> </w:t>
      </w:r>
      <w:r w:rsidRPr="00870ECC">
        <w:rPr>
          <w:rFonts w:cs="Times New Roman" w:hint="eastAsia"/>
          <w:b/>
          <w:sz w:val="32"/>
          <w:szCs w:val="32"/>
        </w:rPr>
        <w:t>人：</w:t>
      </w:r>
      <w:r w:rsidRPr="00870ECC">
        <w:rPr>
          <w:rFonts w:cs="Times New Roman" w:hint="eastAsia"/>
          <w:b/>
          <w:sz w:val="32"/>
          <w:szCs w:val="32"/>
        </w:rPr>
        <w:t>__________________________</w:t>
      </w:r>
    </w:p>
    <w:p w14:paraId="37E63DE3" w14:textId="77777777" w:rsidR="00870ECC" w:rsidRPr="00870ECC" w:rsidRDefault="00870ECC" w:rsidP="00870ECC">
      <w:pPr>
        <w:widowControl w:val="0"/>
        <w:suppressAutoHyphens/>
        <w:spacing w:line="240" w:lineRule="auto"/>
        <w:ind w:leftChars="550" w:left="1320" w:firstLineChars="0" w:firstLine="0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联系电话：</w:t>
      </w:r>
      <w:r w:rsidRPr="00870ECC">
        <w:rPr>
          <w:rFonts w:cs="Times New Roman" w:hint="eastAsia"/>
          <w:b/>
          <w:sz w:val="32"/>
          <w:szCs w:val="32"/>
        </w:rPr>
        <w:t>__________________________</w:t>
      </w:r>
    </w:p>
    <w:p w14:paraId="16E10881" w14:textId="77777777" w:rsidR="00870ECC" w:rsidRPr="00870ECC" w:rsidRDefault="00870ECC" w:rsidP="00870ECC">
      <w:pPr>
        <w:widowControl w:val="0"/>
        <w:suppressAutoHyphens/>
        <w:spacing w:line="240" w:lineRule="auto"/>
        <w:ind w:leftChars="550" w:left="1320" w:firstLineChars="0" w:firstLine="0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申报日期：</w:t>
      </w:r>
      <w:r w:rsidRPr="00870ECC">
        <w:rPr>
          <w:rFonts w:cs="Times New Roman" w:hint="eastAsia"/>
          <w:b/>
          <w:sz w:val="32"/>
          <w:szCs w:val="32"/>
        </w:rPr>
        <w:t>__________________________</w:t>
      </w:r>
    </w:p>
    <w:p w14:paraId="52100AF0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rPr>
          <w:rFonts w:cs="Times New Roman"/>
          <w:sz w:val="21"/>
        </w:rPr>
      </w:pPr>
    </w:p>
    <w:p w14:paraId="4C807D5E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left"/>
        <w:rPr>
          <w:rFonts w:cs="Times New Roman"/>
          <w:b/>
          <w:sz w:val="32"/>
          <w:szCs w:val="32"/>
        </w:rPr>
      </w:pPr>
    </w:p>
    <w:p w14:paraId="7856535D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left"/>
        <w:rPr>
          <w:rFonts w:cs="Times New Roman"/>
          <w:b/>
          <w:sz w:val="32"/>
          <w:szCs w:val="32"/>
        </w:rPr>
      </w:pPr>
    </w:p>
    <w:p w14:paraId="22C91D49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武汉市经济和信息化局</w:t>
      </w:r>
    </w:p>
    <w:p w14:paraId="18752ECC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jc w:val="center"/>
        <w:rPr>
          <w:rFonts w:cs="Times New Roman"/>
          <w:b/>
          <w:sz w:val="32"/>
          <w:szCs w:val="32"/>
        </w:rPr>
      </w:pPr>
      <w:r w:rsidRPr="00870ECC">
        <w:rPr>
          <w:rFonts w:cs="Times New Roman" w:hint="eastAsia"/>
          <w:b/>
          <w:sz w:val="32"/>
          <w:szCs w:val="32"/>
        </w:rPr>
        <w:t>（</w:t>
      </w:r>
      <w:r w:rsidRPr="00870ECC">
        <w:rPr>
          <w:rFonts w:cs="Times New Roman" w:hint="eastAsia"/>
          <w:b/>
          <w:sz w:val="32"/>
          <w:szCs w:val="32"/>
        </w:rPr>
        <w:t>2024</w:t>
      </w:r>
      <w:r w:rsidRPr="00870ECC">
        <w:rPr>
          <w:rFonts w:cs="Times New Roman" w:hint="eastAsia"/>
          <w:b/>
          <w:sz w:val="32"/>
          <w:szCs w:val="32"/>
        </w:rPr>
        <w:t>年</w:t>
      </w:r>
      <w:r w:rsidRPr="00870ECC">
        <w:rPr>
          <w:rFonts w:cs="Times New Roman" w:hint="eastAsia"/>
          <w:b/>
          <w:sz w:val="32"/>
          <w:szCs w:val="32"/>
        </w:rPr>
        <w:t>12</w:t>
      </w:r>
      <w:r w:rsidRPr="00870ECC">
        <w:rPr>
          <w:rFonts w:cs="Times New Roman" w:hint="eastAsia"/>
          <w:b/>
          <w:sz w:val="32"/>
          <w:szCs w:val="32"/>
        </w:rPr>
        <w:t>月）</w:t>
      </w:r>
    </w:p>
    <w:p w14:paraId="62910134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rPr>
          <w:rFonts w:cs="Times New Roman"/>
          <w:sz w:val="21"/>
        </w:rPr>
      </w:pPr>
      <w:r w:rsidRPr="00870ECC">
        <w:rPr>
          <w:rFonts w:cs="Times New Roman" w:hint="eastAsia"/>
          <w:sz w:val="21"/>
        </w:rPr>
        <w:br w:type="page"/>
      </w:r>
    </w:p>
    <w:p w14:paraId="6FE81176" w14:textId="77777777" w:rsidR="00870ECC" w:rsidRPr="00870ECC" w:rsidRDefault="00870ECC" w:rsidP="00870ECC">
      <w:pPr>
        <w:widowControl w:val="0"/>
        <w:suppressAutoHyphens/>
        <w:spacing w:line="240" w:lineRule="auto"/>
        <w:ind w:firstLineChars="0" w:firstLine="0"/>
        <w:rPr>
          <w:rFonts w:cs="Times New Roman"/>
          <w:sz w:val="21"/>
        </w:rPr>
      </w:pPr>
    </w:p>
    <w:p w14:paraId="34F2D973" w14:textId="77777777" w:rsidR="00870ECC" w:rsidRPr="00870ECC" w:rsidRDefault="00870ECC" w:rsidP="00870ECC">
      <w:pPr>
        <w:suppressAutoHyphens/>
        <w:spacing w:line="400" w:lineRule="exact"/>
        <w:ind w:firstLineChars="0" w:firstLine="0"/>
        <w:jc w:val="center"/>
        <w:rPr>
          <w:rFonts w:eastAsia="黑体" w:cs="Times New Roman"/>
          <w:kern w:val="44"/>
          <w:sz w:val="32"/>
          <w:szCs w:val="32"/>
        </w:rPr>
      </w:pPr>
    </w:p>
    <w:p w14:paraId="638CD4BC" w14:textId="77777777" w:rsidR="00870ECC" w:rsidRPr="00870ECC" w:rsidRDefault="00870ECC" w:rsidP="00870ECC">
      <w:pPr>
        <w:suppressAutoHyphens/>
        <w:spacing w:line="400" w:lineRule="exact"/>
        <w:ind w:firstLineChars="0" w:firstLine="0"/>
        <w:jc w:val="center"/>
        <w:rPr>
          <w:rFonts w:eastAsia="黑体" w:cs="Times New Roman"/>
          <w:kern w:val="44"/>
          <w:sz w:val="32"/>
          <w:szCs w:val="32"/>
        </w:rPr>
      </w:pPr>
      <w:r w:rsidRPr="00870ECC">
        <w:rPr>
          <w:rFonts w:eastAsia="黑体" w:cs="Times New Roman" w:hint="eastAsia"/>
          <w:kern w:val="44"/>
          <w:sz w:val="32"/>
          <w:szCs w:val="32"/>
        </w:rPr>
        <w:t>申报企业基本情况表</w:t>
      </w:r>
      <w:bookmarkStart w:id="0" w:name="_GoBack"/>
      <w:bookmarkEnd w:id="0"/>
    </w:p>
    <w:p w14:paraId="2CCA26D6" w14:textId="77777777" w:rsidR="00870ECC" w:rsidRPr="00870ECC" w:rsidRDefault="00870ECC" w:rsidP="00870ECC">
      <w:pPr>
        <w:suppressAutoHyphens/>
        <w:spacing w:line="400" w:lineRule="exact"/>
        <w:ind w:firstLineChars="0" w:firstLine="0"/>
        <w:jc w:val="left"/>
        <w:rPr>
          <w:rFonts w:eastAsia="黑体" w:cs="Times New Roman"/>
          <w:sz w:val="32"/>
          <w:szCs w:val="32"/>
        </w:rPr>
      </w:pPr>
    </w:p>
    <w:tbl>
      <w:tblPr>
        <w:tblStyle w:val="a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185"/>
        <w:gridCol w:w="1250"/>
        <w:gridCol w:w="1434"/>
        <w:gridCol w:w="105"/>
        <w:gridCol w:w="1417"/>
        <w:gridCol w:w="889"/>
        <w:gridCol w:w="1458"/>
      </w:tblGrid>
      <w:tr w:rsidR="00870ECC" w:rsidRPr="00870ECC" w14:paraId="4BA124B9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6240A0D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企业名称</w:t>
            </w:r>
          </w:p>
        </w:tc>
        <w:tc>
          <w:tcPr>
            <w:tcW w:w="3974" w:type="dxa"/>
            <w:gridSpan w:val="4"/>
            <w:shd w:val="clear" w:color="auto" w:fill="auto"/>
            <w:vAlign w:val="center"/>
          </w:tcPr>
          <w:p w14:paraId="6467C57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0FC3F1" w14:textId="77777777" w:rsidR="00870ECC" w:rsidRPr="00870ECC" w:rsidRDefault="00870ECC" w:rsidP="00870ECC">
            <w:pPr>
              <w:keepNext/>
              <w:widowControl w:val="0"/>
              <w:suppressAutoHyphens/>
              <w:snapToGrid w:val="0"/>
              <w:spacing w:line="300" w:lineRule="exact"/>
              <w:ind w:firstLineChars="0" w:firstLine="0"/>
              <w:jc w:val="center"/>
              <w:textAlignment w:val="baseline"/>
              <w:rPr>
                <w:rFonts w:eastAsia="仿宋_GB2312" w:cs="Times New Roman"/>
                <w:kern w:val="1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所属行政区</w:t>
            </w:r>
          </w:p>
        </w:tc>
        <w:tc>
          <w:tcPr>
            <w:tcW w:w="2347" w:type="dxa"/>
            <w:gridSpan w:val="2"/>
            <w:vAlign w:val="center"/>
          </w:tcPr>
          <w:p w14:paraId="03DCE09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59283D2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000AB09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办公地址</w:t>
            </w:r>
          </w:p>
        </w:tc>
        <w:tc>
          <w:tcPr>
            <w:tcW w:w="3974" w:type="dxa"/>
            <w:gridSpan w:val="4"/>
            <w:vAlign w:val="center"/>
          </w:tcPr>
          <w:p w14:paraId="3524589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68196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注册日期</w:t>
            </w:r>
          </w:p>
        </w:tc>
        <w:tc>
          <w:tcPr>
            <w:tcW w:w="2347" w:type="dxa"/>
            <w:gridSpan w:val="2"/>
            <w:vAlign w:val="center"/>
          </w:tcPr>
          <w:p w14:paraId="0AA3B63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10504A8C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20D7E456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法定代表人</w:t>
            </w:r>
          </w:p>
        </w:tc>
        <w:tc>
          <w:tcPr>
            <w:tcW w:w="1185" w:type="dxa"/>
            <w:vAlign w:val="center"/>
          </w:tcPr>
          <w:p w14:paraId="155F70F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姓名</w:t>
            </w:r>
          </w:p>
        </w:tc>
        <w:tc>
          <w:tcPr>
            <w:tcW w:w="2789" w:type="dxa"/>
            <w:gridSpan w:val="3"/>
            <w:vAlign w:val="center"/>
          </w:tcPr>
          <w:p w14:paraId="097C7BC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5844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手机号码</w:t>
            </w:r>
          </w:p>
        </w:tc>
        <w:tc>
          <w:tcPr>
            <w:tcW w:w="2347" w:type="dxa"/>
            <w:gridSpan w:val="2"/>
            <w:vAlign w:val="center"/>
          </w:tcPr>
          <w:p w14:paraId="73D0120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655DBA08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734892B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企业联系人</w:t>
            </w:r>
          </w:p>
        </w:tc>
        <w:tc>
          <w:tcPr>
            <w:tcW w:w="1185" w:type="dxa"/>
            <w:vAlign w:val="center"/>
          </w:tcPr>
          <w:p w14:paraId="423200C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姓名</w:t>
            </w:r>
          </w:p>
        </w:tc>
        <w:tc>
          <w:tcPr>
            <w:tcW w:w="2789" w:type="dxa"/>
            <w:gridSpan w:val="3"/>
            <w:vAlign w:val="center"/>
          </w:tcPr>
          <w:p w14:paraId="13549B0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CD038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手机号码</w:t>
            </w:r>
          </w:p>
        </w:tc>
        <w:tc>
          <w:tcPr>
            <w:tcW w:w="2347" w:type="dxa"/>
            <w:gridSpan w:val="2"/>
            <w:vAlign w:val="center"/>
          </w:tcPr>
          <w:p w14:paraId="670C7E7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236E562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57B6B45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企业简介</w:t>
            </w:r>
          </w:p>
        </w:tc>
        <w:tc>
          <w:tcPr>
            <w:tcW w:w="7738" w:type="dxa"/>
            <w:gridSpan w:val="7"/>
            <w:vAlign w:val="center"/>
          </w:tcPr>
          <w:p w14:paraId="1730B1D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cs="Times New Roman"/>
                <w:sz w:val="21"/>
              </w:rPr>
            </w:pPr>
          </w:p>
          <w:p w14:paraId="4222545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="420"/>
              <w:rPr>
                <w:rFonts w:eastAsia="方正仿宋_GBK" w:cs="Times New Roman"/>
                <w:sz w:val="21"/>
              </w:rPr>
            </w:pPr>
          </w:p>
          <w:p w14:paraId="3A0AC7B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cs="Times New Roman"/>
                <w:sz w:val="21"/>
              </w:rPr>
            </w:pPr>
          </w:p>
          <w:p w14:paraId="4A9D0BE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="420"/>
              <w:rPr>
                <w:rFonts w:eastAsia="方正仿宋_GBK" w:cs="Times New Roman"/>
                <w:sz w:val="21"/>
              </w:rPr>
            </w:pPr>
          </w:p>
          <w:p w14:paraId="05DE74E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cs="Times New Roman"/>
                <w:sz w:val="21"/>
              </w:rPr>
            </w:pPr>
          </w:p>
        </w:tc>
      </w:tr>
      <w:tr w:rsidR="00870ECC" w:rsidRPr="00870ECC" w14:paraId="304648DB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4F0AADE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企业性质</w:t>
            </w:r>
          </w:p>
        </w:tc>
        <w:tc>
          <w:tcPr>
            <w:tcW w:w="7738" w:type="dxa"/>
            <w:gridSpan w:val="7"/>
            <w:vAlign w:val="center"/>
          </w:tcPr>
          <w:p w14:paraId="67BF485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□国有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sym w:font="Wingdings 2" w:char="00A3"/>
            </w:r>
            <w:r w:rsidRPr="00870ECC">
              <w:rPr>
                <w:rFonts w:eastAsia="仿宋_GB2312" w:cs="Times New Roman" w:hint="eastAsia"/>
                <w:szCs w:val="24"/>
              </w:rPr>
              <w:t>外商独资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□中外合资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□民营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 </w:t>
            </w:r>
            <w:r w:rsidRPr="00870ECC">
              <w:rPr>
                <w:rFonts w:eastAsia="仿宋_GB2312" w:cs="Times New Roman" w:hint="eastAsia"/>
                <w:szCs w:val="24"/>
              </w:rPr>
              <w:t>□其他</w:t>
            </w:r>
          </w:p>
        </w:tc>
      </w:tr>
      <w:tr w:rsidR="00870ECC" w:rsidRPr="00870ECC" w14:paraId="7FA08983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1365D5F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企业主营业务方向</w:t>
            </w:r>
          </w:p>
        </w:tc>
        <w:tc>
          <w:tcPr>
            <w:tcW w:w="7738" w:type="dxa"/>
            <w:gridSpan w:val="7"/>
            <w:vAlign w:val="center"/>
          </w:tcPr>
          <w:p w14:paraId="44CD7D5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□基础软件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□工业软件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□网络安全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□汽车软件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□互联网信息服务</w:t>
            </w:r>
          </w:p>
          <w:p w14:paraId="1A4DE63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□地球空间信息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sym w:font="Wingdings 2" w:char="00A3"/>
            </w:r>
            <w:r w:rsidRPr="00870ECC">
              <w:rPr>
                <w:rFonts w:eastAsia="仿宋_GB2312" w:cs="Times New Roman" w:hint="eastAsia"/>
                <w:szCs w:val="24"/>
              </w:rPr>
              <w:t>行业信息化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□嵌入式系统软件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□汽车软件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</w:p>
          <w:p w14:paraId="3986B37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□新兴平台软件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t>□集成电路设计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</w:t>
            </w:r>
            <w:r w:rsidRPr="00870ECC">
              <w:rPr>
                <w:rFonts w:eastAsia="仿宋_GB2312" w:cs="Times New Roman" w:hint="eastAsia"/>
                <w:szCs w:val="24"/>
              </w:rPr>
              <w:sym w:font="Wingdings 2" w:char="00A3"/>
            </w:r>
            <w:r w:rsidRPr="00870ECC">
              <w:rPr>
                <w:rFonts w:eastAsia="仿宋_GB2312" w:cs="Times New Roman" w:hint="eastAsia"/>
                <w:szCs w:val="24"/>
              </w:rPr>
              <w:t>其他</w:t>
            </w:r>
          </w:p>
        </w:tc>
      </w:tr>
      <w:tr w:rsidR="00870ECC" w:rsidRPr="00870ECC" w14:paraId="1C72A3E2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4CC8754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企业人员构成</w:t>
            </w:r>
          </w:p>
        </w:tc>
        <w:tc>
          <w:tcPr>
            <w:tcW w:w="2435" w:type="dxa"/>
            <w:gridSpan w:val="2"/>
            <w:vAlign w:val="center"/>
          </w:tcPr>
          <w:p w14:paraId="4147127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员工总人数</w:t>
            </w:r>
          </w:p>
        </w:tc>
        <w:tc>
          <w:tcPr>
            <w:tcW w:w="1434" w:type="dxa"/>
            <w:vAlign w:val="center"/>
          </w:tcPr>
          <w:p w14:paraId="5E9BF62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203F4CB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研发人员总数</w:t>
            </w:r>
          </w:p>
        </w:tc>
        <w:tc>
          <w:tcPr>
            <w:tcW w:w="1458" w:type="dxa"/>
            <w:vAlign w:val="center"/>
          </w:tcPr>
          <w:p w14:paraId="376E45A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16C37E3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7505DFE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获知识产权情况</w:t>
            </w:r>
          </w:p>
        </w:tc>
        <w:tc>
          <w:tcPr>
            <w:tcW w:w="2435" w:type="dxa"/>
            <w:gridSpan w:val="2"/>
            <w:vAlign w:val="center"/>
          </w:tcPr>
          <w:p w14:paraId="7D6A9F3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发明专利数量（项）</w:t>
            </w:r>
          </w:p>
        </w:tc>
        <w:tc>
          <w:tcPr>
            <w:tcW w:w="1434" w:type="dxa"/>
            <w:vAlign w:val="center"/>
          </w:tcPr>
          <w:p w14:paraId="7E6AF12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67B2157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软件著作权数量（项）</w:t>
            </w:r>
          </w:p>
        </w:tc>
        <w:tc>
          <w:tcPr>
            <w:tcW w:w="1458" w:type="dxa"/>
            <w:vAlign w:val="center"/>
          </w:tcPr>
          <w:p w14:paraId="35EF891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76A93197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6FA8E03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2023</w:t>
            </w:r>
            <w:r w:rsidRPr="00870ECC">
              <w:rPr>
                <w:rFonts w:eastAsia="仿宋_GB2312" w:cs="Times New Roman" w:hint="eastAsia"/>
                <w:kern w:val="0"/>
                <w:szCs w:val="24"/>
              </w:rPr>
              <w:t>年</w:t>
            </w:r>
          </w:p>
          <w:p w14:paraId="3CADCB1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主要经营指标</w:t>
            </w:r>
          </w:p>
        </w:tc>
        <w:tc>
          <w:tcPr>
            <w:tcW w:w="2435" w:type="dxa"/>
            <w:gridSpan w:val="2"/>
            <w:vAlign w:val="center"/>
          </w:tcPr>
          <w:p w14:paraId="7255CF34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营业收入总额（万元）</w:t>
            </w:r>
          </w:p>
        </w:tc>
        <w:tc>
          <w:tcPr>
            <w:tcW w:w="1434" w:type="dxa"/>
            <w:vAlign w:val="center"/>
          </w:tcPr>
          <w:p w14:paraId="60FAFC85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17B65342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研发投入总额</w:t>
            </w:r>
            <w:r w:rsidRPr="00870ECC">
              <w:rPr>
                <w:rFonts w:eastAsia="仿宋_GB2312" w:cs="Times New Roman" w:hint="eastAsia"/>
                <w:szCs w:val="24"/>
              </w:rPr>
              <w:t>（万元）</w:t>
            </w:r>
          </w:p>
        </w:tc>
        <w:tc>
          <w:tcPr>
            <w:tcW w:w="1458" w:type="dxa"/>
            <w:vAlign w:val="center"/>
          </w:tcPr>
          <w:p w14:paraId="48A4D5C1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74D0BE4C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3E05DF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18102ED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研发投入</w:t>
            </w:r>
            <w:r w:rsidRPr="00870ECC">
              <w:rPr>
                <w:rFonts w:eastAsia="仿宋_GB2312" w:cs="Times New Roman" w:hint="eastAsia"/>
                <w:szCs w:val="24"/>
              </w:rPr>
              <w:t>占营业收入总额比例（</w:t>
            </w:r>
            <w:r w:rsidRPr="00870ECC">
              <w:rPr>
                <w:rFonts w:eastAsia="仿宋_GB2312" w:cs="Times New Roman" w:hint="eastAsia"/>
                <w:szCs w:val="24"/>
              </w:rPr>
              <w:t>%</w:t>
            </w:r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4"/>
            <w:vAlign w:val="center"/>
          </w:tcPr>
          <w:p w14:paraId="2D5A1B29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left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61A59B2B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0721519D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444AC02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营业收入较</w:t>
            </w:r>
            <w:r w:rsidRPr="00870ECC">
              <w:rPr>
                <w:rFonts w:eastAsia="仿宋_GB2312" w:cs="Times New Roman" w:hint="eastAsia"/>
                <w:szCs w:val="24"/>
              </w:rPr>
              <w:t>2022</w:t>
            </w:r>
            <w:r w:rsidRPr="00870ECC">
              <w:rPr>
                <w:rFonts w:eastAsia="仿宋_GB2312" w:cs="Times New Roman" w:hint="eastAsia"/>
                <w:szCs w:val="24"/>
              </w:rPr>
              <w:t>年增速（</w:t>
            </w:r>
            <w:r w:rsidRPr="00870ECC">
              <w:rPr>
                <w:rFonts w:eastAsia="仿宋_GB2312" w:cs="Times New Roman" w:hint="eastAsia"/>
                <w:szCs w:val="24"/>
              </w:rPr>
              <w:t>%</w:t>
            </w:r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4"/>
            <w:vAlign w:val="center"/>
          </w:tcPr>
          <w:p w14:paraId="79879680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09939453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293EA56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2022</w:t>
            </w:r>
            <w:r w:rsidRPr="00870ECC">
              <w:rPr>
                <w:rFonts w:eastAsia="仿宋_GB2312" w:cs="Times New Roman" w:hint="eastAsia"/>
                <w:kern w:val="0"/>
                <w:szCs w:val="24"/>
              </w:rPr>
              <w:t>年</w:t>
            </w:r>
          </w:p>
          <w:p w14:paraId="635C1FA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主要经营指标</w:t>
            </w:r>
          </w:p>
        </w:tc>
        <w:tc>
          <w:tcPr>
            <w:tcW w:w="2435" w:type="dxa"/>
            <w:gridSpan w:val="2"/>
            <w:vAlign w:val="center"/>
          </w:tcPr>
          <w:p w14:paraId="6037558F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营业收入总额（万元）</w:t>
            </w:r>
          </w:p>
        </w:tc>
        <w:tc>
          <w:tcPr>
            <w:tcW w:w="1434" w:type="dxa"/>
            <w:vAlign w:val="center"/>
          </w:tcPr>
          <w:p w14:paraId="45DA2D82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5E10B6E8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研发投入总额</w:t>
            </w:r>
            <w:r w:rsidRPr="00870ECC">
              <w:rPr>
                <w:rFonts w:eastAsia="仿宋_GB2312" w:cs="Times New Roman" w:hint="eastAsia"/>
                <w:szCs w:val="24"/>
              </w:rPr>
              <w:t>（万元）</w:t>
            </w:r>
          </w:p>
        </w:tc>
        <w:tc>
          <w:tcPr>
            <w:tcW w:w="1458" w:type="dxa"/>
            <w:vAlign w:val="center"/>
          </w:tcPr>
          <w:p w14:paraId="4245C496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1F4A4A01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7DADE1D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12BE871F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kern w:val="0"/>
                <w:szCs w:val="24"/>
              </w:rPr>
              <w:t>研发投入</w:t>
            </w:r>
            <w:r w:rsidRPr="00870ECC">
              <w:rPr>
                <w:rFonts w:eastAsia="仿宋_GB2312" w:cs="Times New Roman" w:hint="eastAsia"/>
                <w:szCs w:val="24"/>
              </w:rPr>
              <w:t>占营业收入总额比例（</w:t>
            </w:r>
            <w:r w:rsidRPr="00870ECC">
              <w:rPr>
                <w:rFonts w:eastAsia="仿宋_GB2312" w:cs="Times New Roman" w:hint="eastAsia"/>
                <w:szCs w:val="24"/>
              </w:rPr>
              <w:t>%</w:t>
            </w:r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4"/>
            <w:vAlign w:val="center"/>
          </w:tcPr>
          <w:p w14:paraId="32526DC7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left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21DE2A4E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0005D29F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A6DD176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kern w:val="0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营业收入较</w:t>
            </w:r>
            <w:r w:rsidRPr="00870ECC">
              <w:rPr>
                <w:rFonts w:eastAsia="仿宋_GB2312" w:cs="Times New Roman" w:hint="eastAsia"/>
                <w:szCs w:val="24"/>
              </w:rPr>
              <w:t>2021</w:t>
            </w:r>
            <w:r w:rsidRPr="00870ECC">
              <w:rPr>
                <w:rFonts w:eastAsia="仿宋_GB2312" w:cs="Times New Roman" w:hint="eastAsia"/>
                <w:szCs w:val="24"/>
              </w:rPr>
              <w:t>年增速（</w:t>
            </w:r>
            <w:r w:rsidRPr="00870ECC">
              <w:rPr>
                <w:rFonts w:eastAsia="仿宋_GB2312" w:cs="Times New Roman" w:hint="eastAsia"/>
                <w:szCs w:val="24"/>
              </w:rPr>
              <w:t>%</w:t>
            </w:r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4"/>
            <w:vAlign w:val="center"/>
          </w:tcPr>
          <w:p w14:paraId="62098272" w14:textId="77777777" w:rsidR="00870ECC" w:rsidRPr="00870ECC" w:rsidRDefault="00870ECC" w:rsidP="00870ECC">
            <w:pPr>
              <w:suppressAutoHyphens/>
              <w:spacing w:line="300" w:lineRule="exact"/>
              <w:ind w:firstLineChars="0" w:firstLine="0"/>
              <w:rPr>
                <w:rFonts w:eastAsia="仿宋_GB2312" w:cs="Times New Roman"/>
                <w:kern w:val="0"/>
                <w:szCs w:val="24"/>
              </w:rPr>
            </w:pPr>
          </w:p>
        </w:tc>
      </w:tr>
      <w:tr w:rsidR="00870ECC" w:rsidRPr="00870ECC" w14:paraId="66B8EAEE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6309B27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获</w:t>
            </w:r>
            <w:r w:rsidRPr="00870ECC">
              <w:rPr>
                <w:rFonts w:eastAsia="仿宋_GB2312" w:cs="Times New Roman" w:hint="eastAsia"/>
                <w:szCs w:val="24"/>
              </w:rPr>
              <w:t>DCMM</w:t>
            </w:r>
            <w:r w:rsidRPr="00870ECC">
              <w:rPr>
                <w:rFonts w:eastAsia="仿宋_GB2312" w:cs="Times New Roman" w:hint="eastAsia"/>
                <w:szCs w:val="24"/>
              </w:rPr>
              <w:t>认证情况</w:t>
            </w:r>
          </w:p>
          <w:p w14:paraId="0610B86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7738" w:type="dxa"/>
            <w:gridSpan w:val="7"/>
            <w:vAlign w:val="center"/>
          </w:tcPr>
          <w:p w14:paraId="4A7E34B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sym w:font="Wingdings 2" w:char="00A3"/>
            </w:r>
            <w:r w:rsidRPr="00870ECC">
              <w:rPr>
                <w:rFonts w:eastAsia="仿宋_GB2312" w:cs="Times New Roman" w:hint="eastAsia"/>
                <w:szCs w:val="24"/>
              </w:rPr>
              <w:t>三级认证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□四级认证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□五级认证</w:t>
            </w:r>
          </w:p>
        </w:tc>
      </w:tr>
      <w:tr w:rsidR="00870ECC" w:rsidRPr="00870ECC" w14:paraId="393F1FA0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F198AD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1F161C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证书获取时间</w:t>
            </w:r>
          </w:p>
        </w:tc>
        <w:tc>
          <w:tcPr>
            <w:tcW w:w="3869" w:type="dxa"/>
            <w:gridSpan w:val="4"/>
            <w:vAlign w:val="center"/>
          </w:tcPr>
          <w:p w14:paraId="544013A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72F7D7C4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45ACFFD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获</w:t>
            </w:r>
            <w:r w:rsidRPr="00870ECC">
              <w:rPr>
                <w:rFonts w:eastAsia="仿宋_GB2312" w:cs="Times New Roman" w:hint="eastAsia"/>
                <w:szCs w:val="24"/>
              </w:rPr>
              <w:t>CSMM</w:t>
            </w:r>
            <w:r w:rsidRPr="00870ECC">
              <w:rPr>
                <w:rFonts w:eastAsia="仿宋_GB2312" w:cs="Times New Roman" w:hint="eastAsia"/>
                <w:szCs w:val="24"/>
              </w:rPr>
              <w:t>认证情况</w:t>
            </w:r>
          </w:p>
          <w:p w14:paraId="18DE9B5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7738" w:type="dxa"/>
            <w:gridSpan w:val="7"/>
            <w:vAlign w:val="center"/>
          </w:tcPr>
          <w:p w14:paraId="2EFB1F9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□四级认证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□五级认证</w:t>
            </w:r>
          </w:p>
        </w:tc>
      </w:tr>
      <w:tr w:rsidR="00870ECC" w:rsidRPr="00870ECC" w14:paraId="485A635C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91D7A5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AEAD9B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证书获取时间</w:t>
            </w:r>
          </w:p>
        </w:tc>
        <w:tc>
          <w:tcPr>
            <w:tcW w:w="3869" w:type="dxa"/>
            <w:gridSpan w:val="4"/>
            <w:vAlign w:val="center"/>
          </w:tcPr>
          <w:p w14:paraId="4EAFC66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7DB058E2" w14:textId="77777777" w:rsidTr="00B83D0F">
        <w:trPr>
          <w:cantSplit/>
          <w:trHeight w:val="454"/>
          <w:jc w:val="center"/>
        </w:trPr>
        <w:tc>
          <w:tcPr>
            <w:tcW w:w="2432" w:type="dxa"/>
            <w:vAlign w:val="center"/>
          </w:tcPr>
          <w:p w14:paraId="4EA29E6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lastRenderedPageBreak/>
              <w:t>中国电子工业标准化</w:t>
            </w:r>
          </w:p>
          <w:p w14:paraId="4FA2E6E6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技术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协会元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宇宙工作</w:t>
            </w:r>
          </w:p>
          <w:p w14:paraId="3780E27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委员会任职情况</w:t>
            </w:r>
          </w:p>
          <w:p w14:paraId="667CD20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7738" w:type="dxa"/>
            <w:gridSpan w:val="7"/>
            <w:vAlign w:val="center"/>
          </w:tcPr>
          <w:p w14:paraId="5D9379B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sym w:font="Wingdings 2" w:char="00A3"/>
            </w:r>
            <w:r w:rsidRPr="00870ECC">
              <w:rPr>
                <w:rFonts w:eastAsia="仿宋_GB2312" w:cs="Times New Roman" w:hint="eastAsia"/>
                <w:szCs w:val="24"/>
              </w:rPr>
              <w:t>副理事长单位</w:t>
            </w:r>
            <w:r w:rsidRPr="00870ECC">
              <w:rPr>
                <w:rFonts w:eastAsia="仿宋_GB2312" w:cs="Times New Roman" w:hint="eastAsia"/>
                <w:szCs w:val="24"/>
              </w:rPr>
              <w:t xml:space="preserve">    </w:t>
            </w:r>
            <w:r w:rsidRPr="00870ECC">
              <w:rPr>
                <w:rFonts w:eastAsia="仿宋_GB2312" w:cs="Times New Roman" w:hint="eastAsia"/>
                <w:szCs w:val="24"/>
              </w:rPr>
              <w:t>□理事单位</w:t>
            </w:r>
          </w:p>
        </w:tc>
      </w:tr>
      <w:tr w:rsidR="00870ECC" w:rsidRPr="00870ECC" w14:paraId="4CDB926A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714ED14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软件平台建设情况</w:t>
            </w:r>
          </w:p>
          <w:p w14:paraId="77BFA8A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该项奖补填写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3"/>
            <w:vAlign w:val="center"/>
          </w:tcPr>
          <w:p w14:paraId="0EB6AF8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平台类型</w:t>
            </w:r>
          </w:p>
        </w:tc>
        <w:tc>
          <w:tcPr>
            <w:tcW w:w="3869" w:type="dxa"/>
            <w:gridSpan w:val="4"/>
            <w:vAlign w:val="center"/>
          </w:tcPr>
          <w:p w14:paraId="11783D7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0BBA3A17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E8CDA9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1CAA331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平台名称</w:t>
            </w:r>
          </w:p>
        </w:tc>
        <w:tc>
          <w:tcPr>
            <w:tcW w:w="3869" w:type="dxa"/>
            <w:gridSpan w:val="4"/>
            <w:vAlign w:val="center"/>
          </w:tcPr>
          <w:p w14:paraId="4876AC3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64BA61F2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025331F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4CB1822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2023</w:t>
            </w:r>
            <w:r w:rsidRPr="00870ECC">
              <w:rPr>
                <w:rFonts w:eastAsia="仿宋_GB2312" w:cs="Times New Roman" w:hint="eastAsia"/>
                <w:szCs w:val="24"/>
              </w:rPr>
              <w:t>年平台运营费用（万元）</w:t>
            </w:r>
          </w:p>
        </w:tc>
        <w:tc>
          <w:tcPr>
            <w:tcW w:w="3869" w:type="dxa"/>
            <w:gridSpan w:val="4"/>
            <w:vAlign w:val="center"/>
          </w:tcPr>
          <w:p w14:paraId="50DA60A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549A1328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D4C701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5875AAE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公共服务平台服务软件企业数量</w:t>
            </w:r>
          </w:p>
        </w:tc>
        <w:tc>
          <w:tcPr>
            <w:tcW w:w="3869" w:type="dxa"/>
            <w:gridSpan w:val="4"/>
            <w:vAlign w:val="center"/>
          </w:tcPr>
          <w:p w14:paraId="352B2E4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13278430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35DDD16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开源社区建设情况</w:t>
            </w:r>
          </w:p>
          <w:p w14:paraId="19B8320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该项奖补填写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3"/>
            <w:vAlign w:val="center"/>
          </w:tcPr>
          <w:p w14:paraId="4A63A11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开源社区名称</w:t>
            </w:r>
          </w:p>
        </w:tc>
        <w:tc>
          <w:tcPr>
            <w:tcW w:w="3869" w:type="dxa"/>
            <w:gridSpan w:val="4"/>
            <w:vAlign w:val="center"/>
          </w:tcPr>
          <w:p w14:paraId="6B28B15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60795C30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E06E06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18DBCDC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2023</w:t>
            </w:r>
            <w:r w:rsidRPr="00870ECC">
              <w:rPr>
                <w:rFonts w:eastAsia="仿宋_GB2312" w:cs="Times New Roman" w:hint="eastAsia"/>
                <w:szCs w:val="24"/>
              </w:rPr>
              <w:t>年社区运营费用（万元）</w:t>
            </w:r>
          </w:p>
        </w:tc>
        <w:tc>
          <w:tcPr>
            <w:tcW w:w="3869" w:type="dxa"/>
            <w:gridSpan w:val="4"/>
            <w:vAlign w:val="center"/>
          </w:tcPr>
          <w:p w14:paraId="4370FBD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F5C40B9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AD2806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89560A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孵化维护开源项目数</w:t>
            </w:r>
          </w:p>
        </w:tc>
        <w:tc>
          <w:tcPr>
            <w:tcW w:w="3869" w:type="dxa"/>
            <w:gridSpan w:val="4"/>
            <w:vAlign w:val="center"/>
          </w:tcPr>
          <w:p w14:paraId="45AB154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17FB47DA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12BE3A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BCA685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开源社区平均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月活跃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用户数量</w:t>
            </w:r>
          </w:p>
        </w:tc>
        <w:tc>
          <w:tcPr>
            <w:tcW w:w="3869" w:type="dxa"/>
            <w:gridSpan w:val="4"/>
            <w:vAlign w:val="center"/>
          </w:tcPr>
          <w:p w14:paraId="0F10F10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04F892D2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1E00336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工业软件应用创新</w:t>
            </w:r>
          </w:p>
          <w:p w14:paraId="08C12C5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联合体情况</w:t>
            </w:r>
          </w:p>
          <w:p w14:paraId="75CF06B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3869" w:type="dxa"/>
            <w:gridSpan w:val="3"/>
            <w:vAlign w:val="center"/>
          </w:tcPr>
          <w:p w14:paraId="2241265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联合体名称</w:t>
            </w:r>
          </w:p>
        </w:tc>
        <w:tc>
          <w:tcPr>
            <w:tcW w:w="3869" w:type="dxa"/>
            <w:gridSpan w:val="4"/>
            <w:vAlign w:val="center"/>
          </w:tcPr>
          <w:p w14:paraId="3867E63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0ABF2948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4F2541E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35E1CE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孵化工业软件产品情况</w:t>
            </w:r>
          </w:p>
        </w:tc>
        <w:tc>
          <w:tcPr>
            <w:tcW w:w="3869" w:type="dxa"/>
            <w:gridSpan w:val="4"/>
            <w:vAlign w:val="center"/>
          </w:tcPr>
          <w:p w14:paraId="2C887A0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19808008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29F597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1639024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联合体活动开展情况</w:t>
            </w:r>
          </w:p>
        </w:tc>
        <w:tc>
          <w:tcPr>
            <w:tcW w:w="3869" w:type="dxa"/>
            <w:gridSpan w:val="4"/>
            <w:vAlign w:val="center"/>
          </w:tcPr>
          <w:p w14:paraId="241A216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3B8CF91F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71BC5FE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重大平台建设情况</w:t>
            </w:r>
          </w:p>
          <w:p w14:paraId="62B95A6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3869" w:type="dxa"/>
            <w:gridSpan w:val="3"/>
            <w:vAlign w:val="center"/>
          </w:tcPr>
          <w:p w14:paraId="7BCDB73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重大平台名称</w:t>
            </w:r>
          </w:p>
        </w:tc>
        <w:tc>
          <w:tcPr>
            <w:tcW w:w="3869" w:type="dxa"/>
            <w:gridSpan w:val="4"/>
            <w:vAlign w:val="center"/>
          </w:tcPr>
          <w:p w14:paraId="1DFADA1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008542F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A3DFB8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26E6EE5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平台获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国家部委批复时间</w:t>
            </w:r>
          </w:p>
        </w:tc>
        <w:tc>
          <w:tcPr>
            <w:tcW w:w="3869" w:type="dxa"/>
            <w:gridSpan w:val="4"/>
            <w:vAlign w:val="center"/>
          </w:tcPr>
          <w:p w14:paraId="04515A7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2D6918ED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A92577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B31E8C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平台所属基础软件、工业软件领域</w:t>
            </w:r>
          </w:p>
        </w:tc>
        <w:tc>
          <w:tcPr>
            <w:tcW w:w="3869" w:type="dxa"/>
            <w:gridSpan w:val="4"/>
            <w:vAlign w:val="center"/>
          </w:tcPr>
          <w:p w14:paraId="44BD4E1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F7108B2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33EE16C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首版次软件产品情况</w:t>
            </w:r>
          </w:p>
          <w:p w14:paraId="4FEC087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3869" w:type="dxa"/>
            <w:gridSpan w:val="3"/>
            <w:vAlign w:val="center"/>
          </w:tcPr>
          <w:p w14:paraId="2D0C831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入选国家级首版次软件产品清单的软件产品及入选时间</w:t>
            </w:r>
          </w:p>
        </w:tc>
        <w:tc>
          <w:tcPr>
            <w:tcW w:w="3869" w:type="dxa"/>
            <w:gridSpan w:val="4"/>
            <w:vAlign w:val="center"/>
          </w:tcPr>
          <w:p w14:paraId="540E9B8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6275418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</w:tcPr>
          <w:p w14:paraId="3E67642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1F7A6E6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入选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省级首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版次软件产品清单的</w:t>
            </w:r>
          </w:p>
          <w:p w14:paraId="36E9784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软件产品及入选时间</w:t>
            </w:r>
          </w:p>
        </w:tc>
        <w:tc>
          <w:tcPr>
            <w:tcW w:w="3869" w:type="dxa"/>
            <w:gridSpan w:val="4"/>
            <w:vAlign w:val="center"/>
          </w:tcPr>
          <w:p w14:paraId="35B6F02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035111F4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6DD1ED5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软件业务剥离情况</w:t>
            </w:r>
          </w:p>
          <w:p w14:paraId="298B0D88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仅申报该项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奖补企业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填写）</w:t>
            </w:r>
          </w:p>
        </w:tc>
        <w:tc>
          <w:tcPr>
            <w:tcW w:w="3869" w:type="dxa"/>
            <w:gridSpan w:val="3"/>
            <w:vAlign w:val="center"/>
          </w:tcPr>
          <w:p w14:paraId="5692D5A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被剥离企业名称</w:t>
            </w:r>
          </w:p>
        </w:tc>
        <w:tc>
          <w:tcPr>
            <w:tcW w:w="3869" w:type="dxa"/>
            <w:gridSpan w:val="4"/>
            <w:vAlign w:val="center"/>
          </w:tcPr>
          <w:p w14:paraId="5A1C1B5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79BB4BC0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582A661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D9BD09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剥离时间</w:t>
            </w:r>
          </w:p>
        </w:tc>
        <w:tc>
          <w:tcPr>
            <w:tcW w:w="3869" w:type="dxa"/>
            <w:gridSpan w:val="4"/>
            <w:vAlign w:val="center"/>
          </w:tcPr>
          <w:p w14:paraId="0D9DCC8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0A91B615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2155EB41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开源项目捐赠情况</w:t>
            </w:r>
          </w:p>
          <w:p w14:paraId="782EE2A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该项奖补填写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3"/>
            <w:vAlign w:val="center"/>
          </w:tcPr>
          <w:p w14:paraId="39BAB3F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捐赠项目名称</w:t>
            </w:r>
          </w:p>
        </w:tc>
        <w:tc>
          <w:tcPr>
            <w:tcW w:w="3869" w:type="dxa"/>
            <w:gridSpan w:val="4"/>
            <w:vAlign w:val="center"/>
          </w:tcPr>
          <w:p w14:paraId="4A967EF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2A7A631D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1302E9C5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71CEEF7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开放原子开源基金会接收时间</w:t>
            </w:r>
          </w:p>
        </w:tc>
        <w:tc>
          <w:tcPr>
            <w:tcW w:w="3869" w:type="dxa"/>
            <w:gridSpan w:val="4"/>
            <w:vAlign w:val="center"/>
          </w:tcPr>
          <w:p w14:paraId="2AC6DF8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68986F4C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343908E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开源软件项目情况</w:t>
            </w:r>
          </w:p>
          <w:p w14:paraId="0B18718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（</w:t>
            </w:r>
            <w:r w:rsidRPr="00870ECC">
              <w:rPr>
                <w:rFonts w:eastAsia="仿宋_GB2312" w:cs="Times New Roman" w:hint="eastAsia"/>
                <w:szCs w:val="24"/>
              </w:rPr>
              <w:t>*</w:t>
            </w:r>
            <w:r w:rsidRPr="00870ECC">
              <w:rPr>
                <w:rFonts w:eastAsia="仿宋_GB2312" w:cs="Times New Roman" w:hint="eastAsia"/>
                <w:szCs w:val="24"/>
              </w:rPr>
              <w:t>仅申报</w:t>
            </w:r>
            <w:proofErr w:type="gramStart"/>
            <w:r w:rsidRPr="00870ECC">
              <w:rPr>
                <w:rFonts w:eastAsia="仿宋_GB2312" w:cs="Times New Roman" w:hint="eastAsia"/>
                <w:szCs w:val="24"/>
              </w:rPr>
              <w:t>该项奖补填写</w:t>
            </w:r>
            <w:proofErr w:type="gramEnd"/>
            <w:r w:rsidRPr="00870ECC">
              <w:rPr>
                <w:rFonts w:eastAsia="仿宋_GB2312" w:cs="Times New Roman" w:hint="eastAsia"/>
                <w:szCs w:val="24"/>
              </w:rPr>
              <w:t>）</w:t>
            </w:r>
          </w:p>
        </w:tc>
        <w:tc>
          <w:tcPr>
            <w:tcW w:w="3869" w:type="dxa"/>
            <w:gridSpan w:val="3"/>
            <w:vAlign w:val="center"/>
          </w:tcPr>
          <w:p w14:paraId="43C8CE9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开源项目名称</w:t>
            </w:r>
          </w:p>
        </w:tc>
        <w:tc>
          <w:tcPr>
            <w:tcW w:w="3869" w:type="dxa"/>
            <w:gridSpan w:val="4"/>
            <w:vAlign w:val="center"/>
          </w:tcPr>
          <w:p w14:paraId="09AA62AE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E261B57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3AF29864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07CD0FBF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所属方向</w:t>
            </w:r>
          </w:p>
        </w:tc>
        <w:tc>
          <w:tcPr>
            <w:tcW w:w="3869" w:type="dxa"/>
            <w:gridSpan w:val="4"/>
            <w:vAlign w:val="center"/>
          </w:tcPr>
          <w:p w14:paraId="60E1B69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43671DC3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26F3AEB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D81D78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项目托管平台</w:t>
            </w:r>
          </w:p>
        </w:tc>
        <w:tc>
          <w:tcPr>
            <w:tcW w:w="3869" w:type="dxa"/>
            <w:gridSpan w:val="4"/>
            <w:vAlign w:val="center"/>
          </w:tcPr>
          <w:p w14:paraId="293723D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 w:rsidR="00870ECC" w:rsidRPr="00870ECC" w14:paraId="18900FF9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65EDAB30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gridSpan w:val="3"/>
            <w:vAlign w:val="center"/>
          </w:tcPr>
          <w:p w14:paraId="69CD391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开源许可协议</w:t>
            </w:r>
          </w:p>
        </w:tc>
        <w:tc>
          <w:tcPr>
            <w:tcW w:w="3869" w:type="dxa"/>
            <w:gridSpan w:val="4"/>
            <w:vAlign w:val="center"/>
          </w:tcPr>
          <w:p w14:paraId="0114DDD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</w:tr>
    </w:tbl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3869"/>
        <w:gridCol w:w="3869"/>
      </w:tblGrid>
      <w:tr w:rsidR="00870ECC" w:rsidRPr="00870ECC" w14:paraId="33CDB935" w14:textId="77777777" w:rsidTr="00B83D0F">
        <w:trPr>
          <w:cantSplit/>
          <w:trHeight w:val="454"/>
          <w:jc w:val="center"/>
        </w:trPr>
        <w:tc>
          <w:tcPr>
            <w:tcW w:w="2432" w:type="dxa"/>
            <w:vMerge w:val="restart"/>
            <w:vAlign w:val="center"/>
          </w:tcPr>
          <w:p w14:paraId="69C18F22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lastRenderedPageBreak/>
              <w:t>开源赛事活动情况</w:t>
            </w:r>
          </w:p>
        </w:tc>
        <w:tc>
          <w:tcPr>
            <w:tcW w:w="3869" w:type="dxa"/>
            <w:vAlign w:val="center"/>
          </w:tcPr>
          <w:p w14:paraId="419D023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活动组织架构</w:t>
            </w:r>
          </w:p>
        </w:tc>
        <w:tc>
          <w:tcPr>
            <w:tcW w:w="3869" w:type="dxa"/>
            <w:vAlign w:val="center"/>
          </w:tcPr>
          <w:p w14:paraId="3F6B3866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指导单位：</w:t>
            </w:r>
          </w:p>
          <w:p w14:paraId="0F5F65EB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主办单位：</w:t>
            </w:r>
          </w:p>
          <w:p w14:paraId="59D59913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承办单位：</w:t>
            </w:r>
          </w:p>
          <w:p w14:paraId="725E4A49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协办单位：</w:t>
            </w:r>
          </w:p>
          <w:p w14:paraId="2654D14D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支持单位：</w:t>
            </w:r>
          </w:p>
          <w:p w14:paraId="1EEE3757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等</w:t>
            </w:r>
          </w:p>
        </w:tc>
      </w:tr>
      <w:tr w:rsidR="00870ECC" w:rsidRPr="00870ECC" w14:paraId="18E4A961" w14:textId="77777777" w:rsidTr="00B83D0F">
        <w:trPr>
          <w:cantSplit/>
          <w:trHeight w:val="454"/>
          <w:jc w:val="center"/>
        </w:trPr>
        <w:tc>
          <w:tcPr>
            <w:tcW w:w="2432" w:type="dxa"/>
            <w:vMerge/>
            <w:vAlign w:val="center"/>
          </w:tcPr>
          <w:p w14:paraId="7646ED5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3869" w:type="dxa"/>
            <w:vAlign w:val="center"/>
          </w:tcPr>
          <w:p w14:paraId="1A0CCABA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活动基本情况</w:t>
            </w:r>
          </w:p>
        </w:tc>
        <w:tc>
          <w:tcPr>
            <w:tcW w:w="3869" w:type="dxa"/>
            <w:vAlign w:val="center"/>
          </w:tcPr>
          <w:p w14:paraId="77C9EF0C" w14:textId="77777777" w:rsidR="00870ECC" w:rsidRPr="00870ECC" w:rsidRDefault="00870ECC" w:rsidP="00870ECC">
            <w:pPr>
              <w:widowControl w:val="0"/>
              <w:suppressAutoHyphens/>
              <w:spacing w:line="3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870ECC">
              <w:rPr>
                <w:rFonts w:eastAsia="仿宋_GB2312" w:cs="Times New Roman" w:hint="eastAsia"/>
                <w:szCs w:val="24"/>
              </w:rPr>
              <w:t>简要列出活动的主要亮点、成果、行业影响等。</w:t>
            </w:r>
          </w:p>
        </w:tc>
      </w:tr>
    </w:tbl>
    <w:p w14:paraId="1742B832" w14:textId="77777777" w:rsidR="00870ECC" w:rsidRPr="00870ECC" w:rsidRDefault="00870ECC" w:rsidP="00870ECC">
      <w:pPr>
        <w:widowControl w:val="0"/>
        <w:suppressAutoHyphens/>
        <w:spacing w:line="140" w:lineRule="exact"/>
        <w:ind w:firstLineChars="0" w:firstLine="0"/>
        <w:rPr>
          <w:rFonts w:eastAsia="方正仿宋_GBK" w:cs="Times New Roman"/>
          <w:sz w:val="32"/>
          <w:szCs w:val="24"/>
        </w:rPr>
      </w:pPr>
    </w:p>
    <w:p w14:paraId="22FBF2F3" w14:textId="77777777" w:rsidR="00861010" w:rsidRPr="00870ECC" w:rsidRDefault="00861010">
      <w:pPr>
        <w:ind w:firstLine="480"/>
      </w:pPr>
    </w:p>
    <w:sectPr w:rsidR="00861010" w:rsidRPr="00870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39C6" w14:textId="77777777" w:rsidR="003445A8" w:rsidRDefault="003445A8" w:rsidP="00DF775E">
      <w:pPr>
        <w:spacing w:line="240" w:lineRule="auto"/>
        <w:ind w:firstLine="480"/>
      </w:pPr>
      <w:r>
        <w:separator/>
      </w:r>
    </w:p>
  </w:endnote>
  <w:endnote w:type="continuationSeparator" w:id="0">
    <w:p w14:paraId="79727598" w14:textId="77777777" w:rsidR="003445A8" w:rsidRDefault="003445A8" w:rsidP="00DF77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56BC" w14:textId="77777777" w:rsidR="00DF775E" w:rsidRDefault="00DF775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AC7A" w14:textId="77777777" w:rsidR="00DF775E" w:rsidRDefault="00DF775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B869" w14:textId="77777777" w:rsidR="00DF775E" w:rsidRDefault="00DF775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19B6" w14:textId="77777777" w:rsidR="003445A8" w:rsidRDefault="003445A8" w:rsidP="00DF775E">
      <w:pPr>
        <w:spacing w:line="240" w:lineRule="auto"/>
        <w:ind w:firstLine="480"/>
      </w:pPr>
      <w:r>
        <w:separator/>
      </w:r>
    </w:p>
  </w:footnote>
  <w:footnote w:type="continuationSeparator" w:id="0">
    <w:p w14:paraId="55F8DDE1" w14:textId="77777777" w:rsidR="003445A8" w:rsidRDefault="003445A8" w:rsidP="00DF775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1366" w14:textId="77777777" w:rsidR="00DF775E" w:rsidRDefault="00DF775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9266" w14:textId="77777777" w:rsidR="00DF775E" w:rsidRPr="00DF775E" w:rsidRDefault="00DF775E" w:rsidP="00DF775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C96D" w14:textId="77777777" w:rsidR="00DF775E" w:rsidRDefault="00DF775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1"/>
    <w:rsid w:val="003445A8"/>
    <w:rsid w:val="005D7F34"/>
    <w:rsid w:val="00861010"/>
    <w:rsid w:val="00870ECC"/>
    <w:rsid w:val="009F167E"/>
    <w:rsid w:val="00A35061"/>
    <w:rsid w:val="00D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86087-8786-4687-802F-DFFA58B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ind w:firstLineChars="0" w:firstLine="0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7E"/>
    <w:rPr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DF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7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2024-12-17T07:14:00Z</dcterms:created>
  <dcterms:modified xsi:type="dcterms:W3CDTF">2024-12-17T07:19:00Z</dcterms:modified>
</cp:coreProperties>
</file>