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6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p w14:paraId="02AB8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年度东湖高新区科技保险保费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补贴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明细汇总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表</w:t>
      </w:r>
    </w:p>
    <w:tbl>
      <w:tblPr>
        <w:tblStyle w:val="2"/>
        <w:tblW w:w="495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296"/>
        <w:gridCol w:w="2550"/>
        <w:gridCol w:w="5138"/>
      </w:tblGrid>
      <w:tr w14:paraId="3BAD8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47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7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9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0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补贴金额（元）</w:t>
            </w:r>
          </w:p>
        </w:tc>
        <w:tc>
          <w:tcPr>
            <w:tcW w:w="18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投保险种</w:t>
            </w:r>
          </w:p>
        </w:tc>
      </w:tr>
      <w:tr w14:paraId="2A6CE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A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武汉飞流智能技术有限公司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7,266.51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8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3764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F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松冷（武汉）科技有限公司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390,797.97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1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医药冷链物流运输保险</w:t>
            </w:r>
          </w:p>
        </w:tc>
      </w:tr>
      <w:tr w14:paraId="6623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武汉欣海远航科技研发有限公司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24,226.42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5C19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D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乐福思健康产业股份公司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87,735.85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6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高新技术企业产品责任保险、科技企业公众责任险</w:t>
            </w:r>
          </w:p>
        </w:tc>
      </w:tr>
      <w:tr w14:paraId="45729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4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武汉远大弘元股份有限公司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2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112,961.78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科技企业财产险、高新技术企业产品责任保险</w:t>
            </w:r>
          </w:p>
        </w:tc>
      </w:tr>
      <w:tr w14:paraId="406B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5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武汉帝尔激光科技股份有限公司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156,658.68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科技企业财产险、高新技术企业产品责任保险、科技企业研发设备损失险</w:t>
            </w:r>
          </w:p>
        </w:tc>
      </w:tr>
      <w:tr w14:paraId="559E6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0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武汉上谱分析科技有限责任公司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E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18,347.55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7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18FA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武汉微览智能科技有限公司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137,265.96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6996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吉奥时空信息技术股份有限公司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E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6,792.46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65EDF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武汉金开瑞生物工程有限公司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8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10,845.60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科技企业研发设备损失险、科技企业财产险</w:t>
            </w:r>
          </w:p>
        </w:tc>
      </w:tr>
      <w:tr w14:paraId="70797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武汉华美生物工程有限公司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F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43,205.14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科技企业研发设备损失险、高新技术企业产品责任保险</w:t>
            </w:r>
          </w:p>
        </w:tc>
      </w:tr>
      <w:tr w14:paraId="4324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武汉讯图科技有限公司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D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9,554.72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5E50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F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武汉生之源生物科技股份有限公司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7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62,250.39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D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科技企业研发设备损失险、科技企业财产险</w:t>
            </w:r>
          </w:p>
        </w:tc>
      </w:tr>
      <w:tr w14:paraId="5913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5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国药集团动物保健股份有限公司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96,949.38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3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高新技术企业产品责任保险、科技企业财产险、科技企业研发设备损失险</w:t>
            </w:r>
          </w:p>
        </w:tc>
      </w:tr>
      <w:tr w14:paraId="6CDF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A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武汉联影智融医疗科技有限公司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3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18,292.77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7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科技企业财产险、科技企业研发设备损失险</w:t>
            </w:r>
          </w:p>
        </w:tc>
      </w:tr>
      <w:tr w14:paraId="534C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4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武汉联影生命科学仪器有限公司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4,643.90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1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科技企业财产险、科技企业研发设备损失险</w:t>
            </w:r>
          </w:p>
        </w:tc>
      </w:tr>
      <w:tr w14:paraId="7C90C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武汉科诺生物科技股份有限公司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3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158,579.20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2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科技企业财产险、高新技术企业产品责任保险</w:t>
            </w:r>
          </w:p>
        </w:tc>
      </w:tr>
      <w:tr w14:paraId="1755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3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电鹰科技集团有限公司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E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38,566.64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0DFA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武汉电信器件有限公司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7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13,852.84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1D7D1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武汉光迅科技股份有限公司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8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241,539.17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E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科技企业财产险、科技企业公众责任险</w:t>
            </w:r>
          </w:p>
        </w:tc>
      </w:tr>
      <w:tr w14:paraId="4095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C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武汉科前生物股份有限公司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E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16,427.98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8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38D0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长飞光纤光缆股份有限公司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36,288.00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环境污染责任保险</w:t>
            </w:r>
          </w:p>
        </w:tc>
      </w:tr>
      <w:tr w14:paraId="2FA5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武汉敏芯半导体股份有限公司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400,000.00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3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集成电路流片费用损失保险</w:t>
            </w:r>
          </w:p>
        </w:tc>
      </w:tr>
      <w:tr w14:paraId="61335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7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武汉宁美国度科技有限公司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A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400,000.00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6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科技企业产品质量保证保险</w:t>
            </w:r>
          </w:p>
        </w:tc>
      </w:tr>
      <w:tr w14:paraId="108FD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1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武汉宁美玩家科技有限公司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400,000.00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C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科技企业产品质量保证保险</w:t>
            </w:r>
          </w:p>
        </w:tc>
      </w:tr>
      <w:tr w14:paraId="3202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湖北能源东湖燃机热电有限公司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22,075.47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3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环境污染责任保险</w:t>
            </w:r>
          </w:p>
        </w:tc>
      </w:tr>
      <w:tr w14:paraId="457DE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航锦（武汉）人工智能科技有限公司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353,821.35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0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4968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传盛语智（武汉）信息技术有限公司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11,320.75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3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2E546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5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立得空间信息技术股份有限公司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147,169.81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C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机器人产品责任保险</w:t>
            </w:r>
          </w:p>
        </w:tc>
      </w:tr>
      <w:tr w14:paraId="5E88B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1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武汉瑞莱保科技有限公司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6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6,526.42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1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专精特新企业综合保险</w:t>
            </w:r>
          </w:p>
        </w:tc>
      </w:tr>
      <w:tr w14:paraId="1719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D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长芯盛（武汉）科技有限公司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5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53,734.15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2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32260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长飞光坊（武汉）科技有限公司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D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55,495.98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A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5067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1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武汉久乐科技有限公司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3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11,320.75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7045D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E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武汉力兴（火炬）电源有限公司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6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197,305.81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1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高新技术企业产品责任保险、科技企业财产险</w:t>
            </w:r>
          </w:p>
        </w:tc>
      </w:tr>
      <w:tr w14:paraId="0374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C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武汉瑞普赛技术有限公司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5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59,097.91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6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科技企业研发设备损失险、科技企业财产险</w:t>
            </w:r>
          </w:p>
        </w:tc>
      </w:tr>
      <w:tr w14:paraId="1642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A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武汉世纪久海检测技术有限公司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A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2,325.07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080F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武汉新芯集成电路制造有限公司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8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400,000.00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9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7E32E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6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9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武汉市思泰利医疗器械发展有限公司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F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12,118.96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2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19F9A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B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武汉禾元生物科技股份有限公司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1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42,527.26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7A245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5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武汉鑫诚鼎泰科技有限公司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239,004.15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8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无人机保险</w:t>
            </w:r>
          </w:p>
        </w:tc>
      </w:tr>
      <w:tr w14:paraId="67430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3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武汉颐光科技有限公司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5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8,891.04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A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09B0C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F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壹佳恩（武汉）科技有限公司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E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28,981.12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8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15558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武汉导航与位置服务工业技术研究院有限责任公司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33,694.66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科技企业财产险、科技企业公众责任险</w:t>
            </w:r>
          </w:p>
        </w:tc>
      </w:tr>
      <w:tr w14:paraId="7A84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E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D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武汉领普科技有限公司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11,207.55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5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3F52E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武汉仕云科技有限公司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3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33,962.26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1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6D01F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A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武汉普利商用机器有限公司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2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25,981.13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7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2432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2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武汉智象机器人有限公司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8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22,924.53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3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1054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E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武汉溢爱环保实业有限公司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8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24,659.44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3DF4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E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武汉天喻软件有限公司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A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1,339.25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5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5282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嘉必优生物技术（武汉）股份有限公司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141,912.45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1583A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四方光电股份有限公司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4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36,469.81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1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高新技术企业产品责任保险</w:t>
            </w:r>
          </w:p>
        </w:tc>
      </w:tr>
      <w:tr w14:paraId="4DEA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F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 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武汉光谷信息技术股份有限公司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1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8,603.77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科技企业财产险</w:t>
            </w:r>
          </w:p>
        </w:tc>
      </w:tr>
      <w:tr w14:paraId="32E11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2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53.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0C4B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武汉明诚文化体育集团股份有限公司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F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00,000.00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26610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董事、监事及高级管理人员责任保险</w:t>
            </w:r>
          </w:p>
        </w:tc>
      </w:tr>
      <w:tr w14:paraId="4C40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D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BCD2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9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5185519.76</w:t>
            </w:r>
          </w:p>
        </w:tc>
        <w:tc>
          <w:tcPr>
            <w:tcW w:w="18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2ADA5F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106CE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2368BE1-B67B-41F3-BABC-E19E1C86B7C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F6AE9E-2354-43B1-B2B9-8194773729B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C2914315-77D2-4840-9440-21B2CCF120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BF781B0-417D-41B9-ADE4-71F091C585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A6137"/>
    <w:rsid w:val="0B1A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2025-12-04T03:19:00Z</dcterms:created>
  <dc:creator>西訣</dc:creator>
  <cp:lastModifiedBy>西訣</cp:lastModifiedBy>
  <dcterms:modified xsi:type="dcterms:W3CDTF">2025-12-04T03:20:10Z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185F328146E84499BA55F64AD0A6BE92_11</vt:lpwstr>
  </property>
  <property fmtid="{D5CDD505-2E9C-101B-9397-08002B2CF9AE}" pid="4" name="KSOTemplateDocerSaveRecord">
    <vt:lpwstr>eyJoZGlkIjoiZTk3NjdkMGQ4YjAxZWRlZTQyOWNmMGFkN2EzZTBjMjgiLCJ1c2VySWQiOiIyNjE4NDQ3NDcifQ==</vt:lpwstr>
  </property>
</Properties>
</file>