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A11E" w14:textId="77777777" w:rsidR="00AB290B" w:rsidRDefault="00AB290B" w:rsidP="00AB290B">
      <w:pPr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附件：</w:t>
      </w:r>
    </w:p>
    <w:p w14:paraId="3D889BD2" w14:textId="77777777" w:rsidR="00AB290B" w:rsidRDefault="00AB290B" w:rsidP="00AB290B">
      <w:pPr>
        <w:jc w:val="center"/>
        <w:rPr>
          <w:rFonts w:ascii="Times New Roman" w:eastAsia="华文中宋" w:hAnsi="Times New Roman" w:cs="华文中宋"/>
          <w:sz w:val="36"/>
          <w:szCs w:val="36"/>
        </w:rPr>
      </w:pPr>
      <w:r>
        <w:rPr>
          <w:rFonts w:ascii="Times New Roman" w:eastAsia="华文中宋" w:hAnsi="Times New Roman" w:cs="华文中宋" w:hint="eastAsia"/>
          <w:sz w:val="36"/>
          <w:szCs w:val="36"/>
        </w:rPr>
        <w:t>2025</w:t>
      </w:r>
      <w:r>
        <w:rPr>
          <w:rFonts w:ascii="Times New Roman" w:eastAsia="华文中宋" w:hAnsi="Times New Roman" w:cs="华文中宋" w:hint="eastAsia"/>
          <w:sz w:val="36"/>
          <w:szCs w:val="36"/>
        </w:rPr>
        <w:t>年东湖高新区上市“金种子”企业名单</w:t>
      </w:r>
    </w:p>
    <w:p w14:paraId="3CCE894E" w14:textId="77777777" w:rsidR="00AB290B" w:rsidRDefault="00AB290B" w:rsidP="00AB290B">
      <w:pPr>
        <w:widowControl/>
        <w:jc w:val="center"/>
        <w:textAlignment w:val="center"/>
        <w:rPr>
          <w:rFonts w:ascii="Times New Roman" w:eastAsia="仿宋_GB2312" w:hAnsi="Times New Roman"/>
          <w:color w:val="000000"/>
          <w:kern w:val="0"/>
          <w:sz w:val="30"/>
          <w:szCs w:val="30"/>
          <w:lang w:bidi="ar"/>
        </w:rPr>
      </w:pPr>
    </w:p>
    <w:tbl>
      <w:tblPr>
        <w:tblW w:w="5000" w:type="pct"/>
        <w:jc w:val="center"/>
        <w:tblBorders>
          <w:top w:val="single" w:sz="12" w:space="0" w:color="010000"/>
          <w:left w:val="single" w:sz="12" w:space="0" w:color="010000"/>
          <w:bottom w:val="single" w:sz="12" w:space="0" w:color="010000"/>
          <w:right w:val="single" w:sz="12" w:space="0" w:color="010000"/>
          <w:insideH w:val="single" w:sz="4" w:space="0" w:color="010000"/>
          <w:insideV w:val="single" w:sz="4" w:space="0" w:color="010000"/>
        </w:tblBorders>
        <w:tblLook w:val="0000" w:firstRow="0" w:lastRow="0" w:firstColumn="0" w:lastColumn="0" w:noHBand="0" w:noVBand="0"/>
      </w:tblPr>
      <w:tblGrid>
        <w:gridCol w:w="819"/>
        <w:gridCol w:w="7457"/>
      </w:tblGrid>
      <w:tr w:rsidR="00622157" w:rsidRPr="00622157" w14:paraId="3504B93E" w14:textId="77777777" w:rsidTr="00033F5D">
        <w:trPr>
          <w:cantSplit/>
          <w:trHeight w:val="397"/>
          <w:tblHeader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61AB98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b/>
                <w:bCs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b/>
                <w:bCs/>
                <w:color w:val="000000"/>
                <w:sz w:val="30"/>
              </w:rPr>
              <w:t>序号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A4D5D6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b/>
                <w:bCs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b/>
                <w:bCs/>
                <w:color w:val="000000"/>
                <w:sz w:val="30"/>
              </w:rPr>
              <w:t>企业名称</w:t>
            </w:r>
          </w:p>
        </w:tc>
      </w:tr>
      <w:tr w:rsidR="00622157" w:rsidRPr="00622157" w14:paraId="2BCBF601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143594A" w14:textId="3FC644C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FC5369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武汉中地数码科技有限公司</w:t>
            </w:r>
          </w:p>
        </w:tc>
      </w:tr>
      <w:tr w:rsidR="00622157" w:rsidRPr="00622157" w14:paraId="6025B932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AA95237" w14:textId="5B4A798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CC3D74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武汉迈力特通信有限公司</w:t>
            </w:r>
          </w:p>
        </w:tc>
      </w:tr>
      <w:tr w:rsidR="00622157" w:rsidRPr="00622157" w14:paraId="58C48A1D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23E922D" w14:textId="36E8E9E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57A881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武汉锐进铁路科技股份有限公司</w:t>
            </w:r>
          </w:p>
        </w:tc>
      </w:tr>
      <w:tr w:rsidR="00622157" w:rsidRPr="00622157" w14:paraId="1C0F437A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6F3629D" w14:textId="07119A7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21ADFF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武汉市多比特信息科技有限公司</w:t>
            </w:r>
          </w:p>
        </w:tc>
      </w:tr>
      <w:tr w:rsidR="00622157" w:rsidRPr="00622157" w14:paraId="73BD3A1A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09C6801" w14:textId="1379FEB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B4EA92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武汉海创电子股份有限公司</w:t>
            </w:r>
          </w:p>
        </w:tc>
      </w:tr>
      <w:tr w:rsidR="00622157" w:rsidRPr="00622157" w14:paraId="26994242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D6AE2F8" w14:textId="64CE2CB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89210B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中钢集团天澄环保科技股份有限公司</w:t>
            </w:r>
          </w:p>
        </w:tc>
      </w:tr>
      <w:tr w:rsidR="00622157" w:rsidRPr="00622157" w14:paraId="3875D6E0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08FB3C5" w14:textId="4053A93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3F0659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武汉物易云通网络科技有限公司</w:t>
            </w:r>
          </w:p>
        </w:tc>
      </w:tr>
      <w:tr w:rsidR="00622157" w:rsidRPr="00622157" w14:paraId="08E2808C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BC12FBC" w14:textId="7B53701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D51096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湖北建科国际工程有限公司</w:t>
            </w:r>
          </w:p>
        </w:tc>
      </w:tr>
      <w:tr w:rsidR="00622157" w:rsidRPr="00622157" w14:paraId="7E963DEE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46A4350" w14:textId="751CFD90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BA546B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武汉奇致激光技术股份有限公司</w:t>
            </w:r>
          </w:p>
        </w:tc>
      </w:tr>
      <w:tr w:rsidR="00622157" w:rsidRPr="00622157" w14:paraId="289B9093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4D2CBCB" w14:textId="34093BB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5E1202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武汉必盈生物科技股份有限公司</w:t>
            </w:r>
          </w:p>
        </w:tc>
      </w:tr>
      <w:tr w:rsidR="00622157" w:rsidRPr="00622157" w14:paraId="6AD6FEF2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3061C69" w14:textId="412A0BB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C7CCD2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武汉吉肽生物科技有限公司</w:t>
            </w:r>
          </w:p>
        </w:tc>
      </w:tr>
      <w:tr w:rsidR="00622157" w:rsidRPr="00622157" w14:paraId="7D5E2B27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4FF8971" w14:textId="4102A63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A4893E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武汉宏韧生物医药股份有限公司</w:t>
            </w:r>
          </w:p>
        </w:tc>
      </w:tr>
      <w:tr w:rsidR="00622157" w:rsidRPr="00622157" w14:paraId="376D0F3B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0AA6025" w14:textId="5F0C9A4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337315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武汉三鹰生物技术有限公司</w:t>
            </w:r>
          </w:p>
        </w:tc>
      </w:tr>
      <w:tr w:rsidR="00622157" w:rsidRPr="00622157" w14:paraId="67340E79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DEE137C" w14:textId="56FA4EE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16E801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武汉华工图像技术开发有限公司</w:t>
            </w:r>
          </w:p>
        </w:tc>
      </w:tr>
      <w:tr w:rsidR="00622157" w:rsidRPr="00622157" w14:paraId="2029072D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31C334A" w14:textId="421D7F2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BE876F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武汉和悦数字科技有限公司</w:t>
            </w:r>
          </w:p>
        </w:tc>
      </w:tr>
      <w:tr w:rsidR="00622157" w:rsidRPr="00622157" w14:paraId="3AA1120B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104FF38" w14:textId="21646DA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7BFF830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科圣鹏环境科技股份有限公司</w:t>
            </w:r>
          </w:p>
        </w:tc>
      </w:tr>
      <w:tr w:rsidR="00622157" w:rsidRPr="00622157" w14:paraId="4FD7555A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03E0A36" w14:textId="35167578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71A87C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人福普克药业（武汉）有限公司</w:t>
            </w:r>
          </w:p>
        </w:tc>
      </w:tr>
      <w:tr w:rsidR="00622157" w:rsidRPr="00622157" w14:paraId="02045A71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2F22DF2" w14:textId="145DFFA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lastRenderedPageBreak/>
              <w:t>18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FD964F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武汉奋进智能机器有限公司</w:t>
            </w:r>
          </w:p>
        </w:tc>
      </w:tr>
      <w:tr w:rsidR="00622157" w:rsidRPr="00622157" w14:paraId="0BA507C9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C0E3F65" w14:textId="5E832D2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9A2F530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武汉市海沁医疗科技有限公司</w:t>
            </w:r>
          </w:p>
        </w:tc>
      </w:tr>
      <w:tr w:rsidR="00622157" w:rsidRPr="00622157" w14:paraId="2EA024D2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5285939" w14:textId="6F548AB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7F3CA2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湖北益健堂科技股份有限公司</w:t>
            </w:r>
          </w:p>
        </w:tc>
      </w:tr>
      <w:tr w:rsidR="00622157" w:rsidRPr="00622157" w14:paraId="04F0E1EA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0B16B86" w14:textId="359E716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176C85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武汉格物优信科技有限公司</w:t>
            </w:r>
          </w:p>
        </w:tc>
      </w:tr>
      <w:tr w:rsidR="00622157" w:rsidRPr="00622157" w14:paraId="00C88ED3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81790D8" w14:textId="76D9250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B1C893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武汉中科水生生态环境股份有限公司</w:t>
            </w:r>
          </w:p>
        </w:tc>
      </w:tr>
      <w:tr w:rsidR="00622157" w:rsidRPr="00622157" w14:paraId="36618420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91BDC97" w14:textId="3A8E42C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CEA5F9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武汉盛大康成医药科技有限公司</w:t>
            </w:r>
          </w:p>
        </w:tc>
      </w:tr>
      <w:tr w:rsidR="00622157" w:rsidRPr="00622157" w14:paraId="3ED47F27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616892B" w14:textId="7450FA5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99907F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武汉珈创生物技术股份有限公司</w:t>
            </w:r>
          </w:p>
        </w:tc>
      </w:tr>
      <w:tr w:rsidR="00622157" w:rsidRPr="00622157" w14:paraId="28AB286A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91ED9E0" w14:textId="0AFC930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F9956F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湖北金广农业科技有限公司</w:t>
            </w:r>
          </w:p>
        </w:tc>
      </w:tr>
      <w:tr w:rsidR="00622157" w:rsidRPr="00622157" w14:paraId="51F3ECFA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93A31B1" w14:textId="1BB0B79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8911C3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武汉天恒信息技术有限公司</w:t>
            </w:r>
          </w:p>
        </w:tc>
      </w:tr>
      <w:tr w:rsidR="00622157" w:rsidRPr="00622157" w14:paraId="148583B3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5D716DA" w14:textId="1E45F21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7946F7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武汉天虹环保产业股份有限公司</w:t>
            </w:r>
          </w:p>
        </w:tc>
      </w:tr>
      <w:tr w:rsidR="00622157" w:rsidRPr="00622157" w14:paraId="6B36BEA0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11A1E8D" w14:textId="65B9E90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212EDB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凯瑞康宁生物工程（武汉）有限公司</w:t>
            </w:r>
          </w:p>
        </w:tc>
      </w:tr>
      <w:tr w:rsidR="00622157" w:rsidRPr="00622157" w14:paraId="347F69DD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E3BF9F6" w14:textId="240D712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DF1135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武汉三相电力科技有限公司</w:t>
            </w:r>
          </w:p>
        </w:tc>
      </w:tr>
      <w:tr w:rsidR="00622157" w:rsidRPr="00622157" w14:paraId="4B8B6A76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70D0FCA" w14:textId="30C87EF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30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B237D5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湖北长江云新媒体集团有限公司</w:t>
            </w:r>
          </w:p>
        </w:tc>
      </w:tr>
      <w:tr w:rsidR="00622157" w:rsidRPr="00622157" w14:paraId="58CF502C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E800935" w14:textId="5CAF3D6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31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0EE1603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武汉格蓝若智能技术股份有限公司</w:t>
            </w:r>
          </w:p>
        </w:tc>
      </w:tr>
      <w:tr w:rsidR="00622157" w:rsidRPr="00622157" w14:paraId="55CB9071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4439515" w14:textId="34451D0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32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FBB0C1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国药集团动物保健股份有限公司</w:t>
            </w:r>
          </w:p>
        </w:tc>
      </w:tr>
      <w:tr w:rsidR="00622157" w:rsidRPr="00622157" w14:paraId="0245444E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D7120D4" w14:textId="1F6F354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33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80566C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武汉中海庭数据技术有限公司</w:t>
            </w:r>
          </w:p>
        </w:tc>
      </w:tr>
      <w:tr w:rsidR="00622157" w:rsidRPr="00622157" w14:paraId="44EDA50F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65A0D9F" w14:textId="649BD7B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34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7C969D3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电鹰科技集团有限公司</w:t>
            </w:r>
          </w:p>
        </w:tc>
      </w:tr>
      <w:tr w:rsidR="00622157" w:rsidRPr="00622157" w14:paraId="55D163B0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BE20F62" w14:textId="5347498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35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A7501C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吉奥时空信息技术股份有限公司</w:t>
            </w:r>
          </w:p>
        </w:tc>
      </w:tr>
      <w:tr w:rsidR="00622157" w:rsidRPr="00622157" w14:paraId="473C398E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CEA4C93" w14:textId="5590383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36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38883FD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湖北楚光三维传感技术有限公司</w:t>
            </w:r>
          </w:p>
        </w:tc>
      </w:tr>
      <w:tr w:rsidR="00622157" w:rsidRPr="00622157" w14:paraId="787237AC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C78E2B6" w14:textId="2F561C5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37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49E500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武汉中地云申科技有限公司</w:t>
            </w:r>
          </w:p>
        </w:tc>
      </w:tr>
      <w:tr w:rsidR="00622157" w:rsidRPr="00622157" w14:paraId="482D4AB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0CEB4CC" w14:textId="45385E78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lastRenderedPageBreak/>
              <w:t>38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4FAE4E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武汉煜炜光学科技有限公司</w:t>
            </w:r>
          </w:p>
        </w:tc>
      </w:tr>
      <w:tr w:rsidR="00622157" w:rsidRPr="00622157" w14:paraId="3A8E6867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C990B0E" w14:textId="2026B38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39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649DC1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武汉格蓝若精密技术有限公司</w:t>
            </w:r>
          </w:p>
        </w:tc>
      </w:tr>
      <w:tr w:rsidR="00622157" w:rsidRPr="00622157" w14:paraId="46545BC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4481AC7" w14:textId="5DB1C2D0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D37F23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哈船光电（武汉）有限公司</w:t>
            </w:r>
          </w:p>
        </w:tc>
      </w:tr>
      <w:tr w:rsidR="00622157" w:rsidRPr="00622157" w14:paraId="2857983A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D52EBA4" w14:textId="0FD6CABF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126CB7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武汉微环控技术有限公司</w:t>
            </w:r>
          </w:p>
        </w:tc>
      </w:tr>
      <w:tr w:rsidR="00622157" w:rsidRPr="00622157" w14:paraId="01F54F43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377AB4F" w14:textId="53C1985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0F3BF0D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武汉国科光领半导体科技有限公司</w:t>
            </w:r>
          </w:p>
        </w:tc>
      </w:tr>
      <w:tr w:rsidR="00622157" w:rsidRPr="00622157" w14:paraId="53E8462F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AEE6248" w14:textId="785DC50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63D2CB0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武汉国力通能源环保股份有限公司</w:t>
            </w:r>
          </w:p>
        </w:tc>
      </w:tr>
      <w:tr w:rsidR="00622157" w:rsidRPr="00622157" w14:paraId="5D075CE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0D968A5" w14:textId="2F32CED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F90472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中水信通科技（武汉）有限公司</w:t>
            </w:r>
          </w:p>
        </w:tc>
      </w:tr>
      <w:tr w:rsidR="00622157" w:rsidRPr="00622157" w14:paraId="469BC48C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E83850B" w14:textId="091CA90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693FE9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武汉时代地智科技股份有限公司</w:t>
            </w:r>
          </w:p>
        </w:tc>
      </w:tr>
      <w:tr w:rsidR="00622157" w:rsidRPr="00622157" w14:paraId="76428E45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0CFFDD5" w14:textId="79048BC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649BF7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华烁科技股份有限公司</w:t>
            </w:r>
          </w:p>
        </w:tc>
      </w:tr>
      <w:tr w:rsidR="00622157" w:rsidRPr="00622157" w14:paraId="1F18713C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258D1B1" w14:textId="776101A8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471716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武汉合生科技有限公司</w:t>
            </w:r>
          </w:p>
        </w:tc>
      </w:tr>
      <w:tr w:rsidR="00622157" w:rsidRPr="00622157" w14:paraId="48C143E3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7BCC518" w14:textId="39721E2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FE1E95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武汉凯德维斯生物技术有限公司</w:t>
            </w:r>
          </w:p>
        </w:tc>
      </w:tr>
      <w:tr w:rsidR="00622157" w:rsidRPr="00622157" w14:paraId="78C14C4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956256B" w14:textId="03F23EE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49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8E65E6D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武汉大晟极科技有限公司</w:t>
            </w:r>
          </w:p>
        </w:tc>
      </w:tr>
      <w:tr w:rsidR="00622157" w:rsidRPr="00622157" w14:paraId="55A52E0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A98CB24" w14:textId="207F535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50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2B5DB2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武汉驿天诺科技有限公司</w:t>
            </w:r>
          </w:p>
        </w:tc>
      </w:tr>
      <w:tr w:rsidR="00622157" w:rsidRPr="00622157" w14:paraId="076BCD5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CE47C1E" w14:textId="611CE2F7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51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47A6B1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武汉禾大科技有限公司</w:t>
            </w:r>
          </w:p>
        </w:tc>
      </w:tr>
      <w:tr w:rsidR="00622157" w:rsidRPr="00622157" w14:paraId="08501A5E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DB156F9" w14:textId="15AC15A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52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7627C8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武汉轻购云科技有限公司</w:t>
            </w:r>
          </w:p>
        </w:tc>
      </w:tr>
      <w:tr w:rsidR="00622157" w:rsidRPr="00622157" w14:paraId="2CC52E6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4103B07" w14:textId="578B672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53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DB53BD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武汉启钠新能源科技有限公司</w:t>
            </w:r>
          </w:p>
        </w:tc>
      </w:tr>
      <w:tr w:rsidR="00622157" w:rsidRPr="00622157" w14:paraId="5E00FAC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390E42E" w14:textId="4C37FBC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54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88E813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武汉合智数字能源技术有限公司</w:t>
            </w:r>
          </w:p>
        </w:tc>
      </w:tr>
      <w:tr w:rsidR="00622157" w:rsidRPr="00622157" w14:paraId="4EAE5893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6A129D6" w14:textId="30A52E1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55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FCEE18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武汉锂鑫自动化科技有限公司</w:t>
            </w:r>
          </w:p>
        </w:tc>
      </w:tr>
      <w:tr w:rsidR="00622157" w:rsidRPr="00622157" w14:paraId="2D36ACB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188CE28" w14:textId="42DD776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56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859845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至誉科技股份有限公司</w:t>
            </w:r>
          </w:p>
        </w:tc>
      </w:tr>
      <w:tr w:rsidR="00622157" w:rsidRPr="00622157" w14:paraId="239BED4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58D8BCE" w14:textId="608BE67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57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23919B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明理医疗科技（武汉）有限公司</w:t>
            </w:r>
          </w:p>
        </w:tc>
      </w:tr>
      <w:tr w:rsidR="00622157" w:rsidRPr="00622157" w14:paraId="5F40DA56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FE98871" w14:textId="32D1F8D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lastRenderedPageBreak/>
              <w:t>58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D2428E0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武汉优光科技有限责任公司</w:t>
            </w:r>
          </w:p>
        </w:tc>
      </w:tr>
      <w:tr w:rsidR="00622157" w:rsidRPr="00622157" w14:paraId="33D1F05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6050196" w14:textId="2D4F4AB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59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91ACA5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武汉光谷蓝焰新能源股份有限公司</w:t>
            </w:r>
          </w:p>
        </w:tc>
      </w:tr>
      <w:tr w:rsidR="00622157" w:rsidRPr="00622157" w14:paraId="4F714556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7FEB119" w14:textId="34273117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0DCBDFD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湖北万度光能有限责任公司</w:t>
            </w:r>
          </w:p>
        </w:tc>
      </w:tr>
      <w:tr w:rsidR="00622157" w:rsidRPr="00622157" w14:paraId="5BCD90B2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77DD772" w14:textId="4B03F2C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1BF1D23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武汉敢为科技有限公司</w:t>
            </w:r>
          </w:p>
        </w:tc>
      </w:tr>
      <w:tr w:rsidR="00622157" w:rsidRPr="00622157" w14:paraId="315FD5C1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834D35A" w14:textId="52BFF3A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D9D29F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君集环境科技股份有限公司</w:t>
            </w:r>
          </w:p>
        </w:tc>
      </w:tr>
      <w:tr w:rsidR="00622157" w:rsidRPr="00622157" w14:paraId="1FB44C5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4980B9B" w14:textId="38E2C66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801FF8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武汉象印科技有限责任公司</w:t>
            </w:r>
          </w:p>
        </w:tc>
      </w:tr>
      <w:tr w:rsidR="00622157" w:rsidRPr="00622157" w14:paraId="4EDDD00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2E2445B" w14:textId="712AB8CF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D65363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乐跑体育互联网（武汉）有限公司</w:t>
            </w:r>
          </w:p>
        </w:tc>
      </w:tr>
      <w:tr w:rsidR="00622157" w:rsidRPr="00622157" w14:paraId="4CF97FA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E831DB3" w14:textId="2ED30ED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7171E7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武汉亿诺药业有限公司</w:t>
            </w:r>
          </w:p>
        </w:tc>
      </w:tr>
      <w:tr w:rsidR="00622157" w:rsidRPr="00622157" w14:paraId="7439F39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AA3B072" w14:textId="159A293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4B4B96B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武汉豆听科技有限公司</w:t>
            </w:r>
          </w:p>
        </w:tc>
      </w:tr>
      <w:tr w:rsidR="00622157" w:rsidRPr="00622157" w14:paraId="5B28E07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E42F11F" w14:textId="5F04DFF7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929297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中科凡语（武汉）科技有限公司</w:t>
            </w:r>
          </w:p>
        </w:tc>
      </w:tr>
      <w:tr w:rsidR="00622157" w:rsidRPr="00622157" w14:paraId="588BBEC6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A39444C" w14:textId="7C01DEF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1FE017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武汉芳笛环保股份有限公司</w:t>
            </w:r>
          </w:p>
        </w:tc>
      </w:tr>
      <w:tr w:rsidR="00622157" w:rsidRPr="00622157" w14:paraId="371FBB8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4228BC6" w14:textId="5A86FFA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69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C58D63D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武汉大水云科技有限公司</w:t>
            </w:r>
          </w:p>
        </w:tc>
      </w:tr>
      <w:tr w:rsidR="00622157" w:rsidRPr="00622157" w14:paraId="14E20663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76ADE72" w14:textId="7A34E88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70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9E4AD8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武汉纳磁生物科技有限公司</w:t>
            </w:r>
          </w:p>
        </w:tc>
      </w:tr>
      <w:tr w:rsidR="00622157" w:rsidRPr="00622157" w14:paraId="202FE352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E1BBE7C" w14:textId="5B0B004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71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9676F9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武汉元丰汽车电控系统股份有限公司</w:t>
            </w:r>
          </w:p>
        </w:tc>
      </w:tr>
      <w:tr w:rsidR="00622157" w:rsidRPr="00622157" w14:paraId="2D1655D3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8308BDD" w14:textId="7FA9971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72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9729DA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武汉格瑞农生物科技有限公司</w:t>
            </w:r>
          </w:p>
        </w:tc>
      </w:tr>
      <w:tr w:rsidR="00622157" w:rsidRPr="00622157" w14:paraId="47A5DB7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CE750CD" w14:textId="6751777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73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113977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湖北蔚蓝通用航空科技股份有限公司</w:t>
            </w:r>
          </w:p>
        </w:tc>
      </w:tr>
      <w:tr w:rsidR="00622157" w:rsidRPr="00622157" w14:paraId="78900581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0E2138A" w14:textId="7971AA0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74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C1479C3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武汉联影智融医疗科技有限公司</w:t>
            </w:r>
          </w:p>
        </w:tc>
      </w:tr>
      <w:tr w:rsidR="00622157" w:rsidRPr="00622157" w14:paraId="53C51BF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83013A2" w14:textId="18E4769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75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76E0BB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武汉科迪智能环境股份有限公司</w:t>
            </w:r>
          </w:p>
        </w:tc>
      </w:tr>
      <w:tr w:rsidR="00622157" w:rsidRPr="00622157" w14:paraId="32CE3B21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BCF99F1" w14:textId="01B2D0A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76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651950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长江量子（武汉）科技有限公司</w:t>
            </w:r>
          </w:p>
        </w:tc>
      </w:tr>
      <w:tr w:rsidR="00622157" w:rsidRPr="00622157" w14:paraId="0F6B51A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CBF2CE4" w14:textId="7E1AE45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77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D2A00B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光谷技术有限公司</w:t>
            </w:r>
          </w:p>
        </w:tc>
      </w:tr>
      <w:tr w:rsidR="00622157" w:rsidRPr="00622157" w14:paraId="6F647EA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328BC07" w14:textId="713C20B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lastRenderedPageBreak/>
              <w:t>78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CC2272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格创东智科技有限公司</w:t>
            </w:r>
          </w:p>
        </w:tc>
      </w:tr>
      <w:tr w:rsidR="00622157" w:rsidRPr="00622157" w14:paraId="58298D4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D5C6A37" w14:textId="3FC00FB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79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D63C92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武汉地大信息工程股份有限公司</w:t>
            </w:r>
          </w:p>
        </w:tc>
      </w:tr>
      <w:tr w:rsidR="00622157" w:rsidRPr="00622157" w14:paraId="2528628E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D1EA787" w14:textId="6731EB7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C0DB6B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湖北云天建设科技股份有限公司</w:t>
            </w:r>
          </w:p>
        </w:tc>
      </w:tr>
      <w:tr w:rsidR="00622157" w:rsidRPr="00622157" w14:paraId="145B4131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95998A9" w14:textId="52B5D0A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D42524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武汉市三选科技有限公司</w:t>
            </w:r>
          </w:p>
        </w:tc>
      </w:tr>
      <w:tr w:rsidR="00622157" w:rsidRPr="00622157" w14:paraId="12CF405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BE0AEA6" w14:textId="549D7FF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598D27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武汉宇微光学软件有限公司</w:t>
            </w:r>
          </w:p>
        </w:tc>
      </w:tr>
      <w:tr w:rsidR="00622157" w:rsidRPr="00622157" w14:paraId="492219C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3E39E39" w14:textId="729DDCA8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E39C40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武汉大势智慧科技有限公司</w:t>
            </w:r>
          </w:p>
        </w:tc>
      </w:tr>
      <w:tr w:rsidR="00622157" w:rsidRPr="00622157" w14:paraId="24D7CDE5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C43F44F" w14:textId="502DE27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6004EB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武汉爱博泰克生物科技有限公司</w:t>
            </w:r>
          </w:p>
        </w:tc>
      </w:tr>
      <w:tr w:rsidR="00622157" w:rsidRPr="00622157" w14:paraId="79DB3A9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6028BC2" w14:textId="032706E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AB8427B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诚芯智联（武汉）科技技术有限公司</w:t>
            </w:r>
          </w:p>
        </w:tc>
      </w:tr>
      <w:tr w:rsidR="00622157" w:rsidRPr="00622157" w14:paraId="424702B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A632E0F" w14:textId="50E3676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9EADDA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霍立克电气有限公司</w:t>
            </w:r>
          </w:p>
        </w:tc>
      </w:tr>
      <w:tr w:rsidR="00622157" w:rsidRPr="00622157" w14:paraId="75DCAAB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9405B22" w14:textId="08706E8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4F4FEB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湖北华中电力科技开发有限责任公司</w:t>
            </w:r>
          </w:p>
        </w:tc>
      </w:tr>
      <w:tr w:rsidR="00622157" w:rsidRPr="00622157" w14:paraId="1A02854A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D8F0308" w14:textId="209F30E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27412C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武汉芯景科技有限公司</w:t>
            </w:r>
          </w:p>
        </w:tc>
      </w:tr>
      <w:tr w:rsidR="00622157" w:rsidRPr="00622157" w14:paraId="20E9356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DC0258C" w14:textId="6B4ABE4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89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F6D5880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武汉市飞瓴光电科技有限公司</w:t>
            </w:r>
          </w:p>
        </w:tc>
      </w:tr>
      <w:tr w:rsidR="00622157" w:rsidRPr="00622157" w14:paraId="6C076EB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DB1FFCA" w14:textId="7D361FE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90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0AEC6A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湖北百杰瑞新材料股份有限公司</w:t>
            </w:r>
          </w:p>
        </w:tc>
      </w:tr>
      <w:tr w:rsidR="00622157" w:rsidRPr="00622157" w14:paraId="61D7711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430882D" w14:textId="0410865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91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4E50AA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湖北鑫英泰系统技术股份有限公司</w:t>
            </w:r>
          </w:p>
        </w:tc>
      </w:tr>
      <w:tr w:rsidR="00622157" w:rsidRPr="00622157" w14:paraId="039EDDC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119EB21" w14:textId="14AC1F97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92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A5E02D0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象辑科技股份有限公司</w:t>
            </w:r>
          </w:p>
        </w:tc>
      </w:tr>
      <w:tr w:rsidR="00622157" w:rsidRPr="00622157" w14:paraId="3B6F52BC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0ADCFB8" w14:textId="27E6A197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93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706657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武汉开目信息技术股份有限公司</w:t>
            </w:r>
          </w:p>
        </w:tc>
      </w:tr>
      <w:tr w:rsidR="00622157" w:rsidRPr="00622157" w14:paraId="5D65762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8C5C6BC" w14:textId="71EA66E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94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665E09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武汉新威奇科技有限公司</w:t>
            </w:r>
          </w:p>
        </w:tc>
      </w:tr>
      <w:tr w:rsidR="00622157" w:rsidRPr="00622157" w14:paraId="0AAF20F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8721DE5" w14:textId="32333CC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95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CF1935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武汉新耐视智能科技有限责任公司</w:t>
            </w:r>
          </w:p>
        </w:tc>
      </w:tr>
      <w:tr w:rsidR="00622157" w:rsidRPr="00622157" w14:paraId="28B5884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B9076F9" w14:textId="5DAF8B9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96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031271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武汉睿特富连技术有限公司</w:t>
            </w:r>
          </w:p>
        </w:tc>
      </w:tr>
      <w:tr w:rsidR="00622157" w:rsidRPr="00622157" w14:paraId="5B4B77B2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739ED6C" w14:textId="412E5FF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97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4563C1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松冷（武汉）科技有限公司</w:t>
            </w:r>
          </w:p>
        </w:tc>
      </w:tr>
      <w:tr w:rsidR="00622157" w:rsidRPr="00622157" w14:paraId="423FB253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93BDCD9" w14:textId="1B0168E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lastRenderedPageBreak/>
              <w:t>98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894745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武汉唯柯医疗科技有限公司</w:t>
            </w:r>
          </w:p>
        </w:tc>
      </w:tr>
      <w:tr w:rsidR="00622157" w:rsidRPr="00622157" w14:paraId="7F908A7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0A90501" w14:textId="34045EA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99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F31AB9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武汉卓尔数字传媒科技有限公司</w:t>
            </w:r>
          </w:p>
        </w:tc>
      </w:tr>
      <w:tr w:rsidR="00622157" w:rsidRPr="00622157" w14:paraId="344892C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71D8D96" w14:textId="64AFC71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3CDABE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湖北省楚天云有限公司</w:t>
            </w:r>
          </w:p>
        </w:tc>
      </w:tr>
      <w:tr w:rsidR="00622157" w:rsidRPr="00622157" w14:paraId="1905F66D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F340927" w14:textId="3B528EB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A4FF8B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风脉能源（武汉）股份有限公司</w:t>
            </w:r>
          </w:p>
        </w:tc>
      </w:tr>
      <w:tr w:rsidR="00622157" w:rsidRPr="00622157" w14:paraId="41B21ED1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4CB7AEF" w14:textId="782B78AF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D37D34D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武汉友芝友医疗科技股份有限公司</w:t>
            </w:r>
          </w:p>
        </w:tc>
      </w:tr>
      <w:tr w:rsidR="00622157" w:rsidRPr="00622157" w14:paraId="512197C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9551CB4" w14:textId="411E792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13B0AF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武汉佰美斯医疗科技有限公司</w:t>
            </w:r>
          </w:p>
        </w:tc>
      </w:tr>
      <w:tr w:rsidR="00622157" w:rsidRPr="00622157" w14:paraId="7D6B4C02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0C97209" w14:textId="7EBC178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B288B0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武汉森木磊石科技有限公司</w:t>
            </w:r>
          </w:p>
        </w:tc>
      </w:tr>
      <w:tr w:rsidR="00622157" w:rsidRPr="00622157" w14:paraId="37C816A1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84FE436" w14:textId="5BE720C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BF2AC4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武汉中仪物联技术股份有限公司</w:t>
            </w:r>
          </w:p>
        </w:tc>
      </w:tr>
      <w:tr w:rsidR="00622157" w:rsidRPr="00622157" w14:paraId="7CFEEA3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218FB7A" w14:textId="5CB8F98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3743AC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武汉灵途传感科技有限公司</w:t>
            </w:r>
          </w:p>
        </w:tc>
      </w:tr>
      <w:tr w:rsidR="00622157" w:rsidRPr="00622157" w14:paraId="72BC449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A6CDDC1" w14:textId="6091E400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D842CED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武汉烽火富华电气有限责任公司</w:t>
            </w:r>
          </w:p>
        </w:tc>
      </w:tr>
      <w:tr w:rsidR="00622157" w:rsidRPr="00622157" w14:paraId="6EFC135E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B9FE2B8" w14:textId="7E605B1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FC9778B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武汉兴达高技术工程有限公司</w:t>
            </w:r>
          </w:p>
        </w:tc>
      </w:tr>
      <w:tr w:rsidR="00622157" w:rsidRPr="00622157" w14:paraId="63849BE7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77FF15C" w14:textId="062DC70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109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25B4C2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武汉迈维代谢生物科技股份有限公司</w:t>
            </w:r>
          </w:p>
        </w:tc>
      </w:tr>
      <w:tr w:rsidR="00622157" w:rsidRPr="00622157" w14:paraId="30CA9FAA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15DC7CE" w14:textId="3D7F055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110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5C7105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武汉极意网络科技有限公司</w:t>
            </w:r>
          </w:p>
        </w:tc>
      </w:tr>
      <w:tr w:rsidR="00622157" w:rsidRPr="00622157" w14:paraId="7E97174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85C103A" w14:textId="7FA4286F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111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EE7683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武汉东湖大数据科技股份有限公司</w:t>
            </w:r>
          </w:p>
        </w:tc>
      </w:tr>
      <w:tr w:rsidR="00622157" w:rsidRPr="00622157" w14:paraId="4641E57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565935B" w14:textId="191214C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112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4D2CE5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武汉盛为芯科技有限公司</w:t>
            </w:r>
          </w:p>
        </w:tc>
      </w:tr>
      <w:tr w:rsidR="00622157" w:rsidRPr="00622157" w14:paraId="14FF9D3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90D29F2" w14:textId="2551909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113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90F24B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武汉普赛斯电子股份有限公司</w:t>
            </w:r>
          </w:p>
        </w:tc>
      </w:tr>
      <w:tr w:rsidR="00622157" w:rsidRPr="00622157" w14:paraId="4AEE4F6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D3E93E2" w14:textId="49A7932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114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4BBFD3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智信能源科技有限公司</w:t>
            </w:r>
          </w:p>
        </w:tc>
      </w:tr>
      <w:tr w:rsidR="00622157" w:rsidRPr="00622157" w14:paraId="4641F467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369A24D" w14:textId="583BE95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115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684230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武汉亚洲生物材料有限公司</w:t>
            </w:r>
          </w:p>
        </w:tc>
      </w:tr>
      <w:tr w:rsidR="00622157" w:rsidRPr="00622157" w14:paraId="692388A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B49FA4B" w14:textId="069904E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116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013F82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武汉源启科技股份有限公司</w:t>
            </w:r>
          </w:p>
        </w:tc>
      </w:tr>
      <w:tr w:rsidR="00622157" w:rsidRPr="00622157" w14:paraId="35668CD4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33EF12C" w14:textId="1D1DEDE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117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0B6F1C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武汉库柏特科技有限公司</w:t>
            </w:r>
          </w:p>
        </w:tc>
      </w:tr>
      <w:tr w:rsidR="00622157" w:rsidRPr="00622157" w14:paraId="50CEDBC1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A356E91" w14:textId="613C3CD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lastRenderedPageBreak/>
              <w:t>118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EDF8A7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武汉伊莱瑞特生物科技股份有限公司</w:t>
            </w:r>
          </w:p>
        </w:tc>
      </w:tr>
      <w:tr w:rsidR="00622157" w:rsidRPr="00622157" w14:paraId="416EA91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AD158A0" w14:textId="23AF40FF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119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C41BFF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武汉海德博创科技有限公司</w:t>
            </w:r>
          </w:p>
        </w:tc>
      </w:tr>
      <w:tr w:rsidR="00622157" w:rsidRPr="00622157" w14:paraId="48F5995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D59DE4D" w14:textId="36B197D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BB20EF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武汉绿色网络股份有限公司</w:t>
            </w:r>
          </w:p>
        </w:tc>
      </w:tr>
      <w:tr w:rsidR="00622157" w:rsidRPr="00622157" w14:paraId="39FB0DF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1075BA5" w14:textId="5387984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2538AA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传神语联网网络科技股份有限公司</w:t>
            </w:r>
          </w:p>
        </w:tc>
      </w:tr>
      <w:tr w:rsidR="00622157" w:rsidRPr="00622157" w14:paraId="33CBC75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F53D31C" w14:textId="160716F7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DD6C83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武汉慧联无限科技有限公司</w:t>
            </w:r>
          </w:p>
        </w:tc>
      </w:tr>
      <w:tr w:rsidR="00622157" w:rsidRPr="00622157" w14:paraId="312FC8D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BAA201B" w14:textId="4DE026A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89E6FB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武汉金豆医疗数据科技有限公司</w:t>
            </w:r>
          </w:p>
        </w:tc>
      </w:tr>
      <w:tr w:rsidR="00622157" w:rsidRPr="00622157" w14:paraId="232EB61C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139D840" w14:textId="0256996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329BC6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武汉先同科技股份有限公司</w:t>
            </w:r>
          </w:p>
        </w:tc>
      </w:tr>
      <w:tr w:rsidR="00622157" w:rsidRPr="00622157" w14:paraId="46CB4756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20D043F" w14:textId="6E21260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868C7F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武汉和视光声科技有限公司</w:t>
            </w:r>
          </w:p>
        </w:tc>
      </w:tr>
      <w:tr w:rsidR="00622157" w:rsidRPr="00622157" w14:paraId="461C5503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F7C7F76" w14:textId="5A3BAEB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632CE2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武汉水之国环保科技有限公司</w:t>
            </w:r>
          </w:p>
        </w:tc>
      </w:tr>
      <w:tr w:rsidR="00622157" w:rsidRPr="00622157" w14:paraId="28379E6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7F62490" w14:textId="52C019B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8E5854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武汉博晟安全技术股份有限公司</w:t>
            </w:r>
          </w:p>
        </w:tc>
      </w:tr>
      <w:tr w:rsidR="00622157" w:rsidRPr="00622157" w14:paraId="11D4973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8C4E7E6" w14:textId="5FCCCAF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50166E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武汉光谷信息光电子创新中心有限公司</w:t>
            </w:r>
          </w:p>
        </w:tc>
      </w:tr>
      <w:tr w:rsidR="00622157" w:rsidRPr="00622157" w14:paraId="5198E2C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3B8D0ED" w14:textId="2D9FBF0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129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433C85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武汉光谷信息技术股份有限公司</w:t>
            </w:r>
          </w:p>
        </w:tc>
      </w:tr>
      <w:tr w:rsidR="00622157" w:rsidRPr="00622157" w14:paraId="2A0ECC8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140E932" w14:textId="39C34D9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130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23F1B7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武汉半边天医疗技术发展有限公司</w:t>
            </w:r>
          </w:p>
        </w:tc>
      </w:tr>
      <w:tr w:rsidR="00622157" w:rsidRPr="00622157" w14:paraId="767B4B1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4CA08E7" w14:textId="4E4AE88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131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5C44AE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朗力生物医药（武汉）股份有限公司</w:t>
            </w:r>
          </w:p>
        </w:tc>
      </w:tr>
      <w:tr w:rsidR="00622157" w:rsidRPr="00622157" w14:paraId="4EC68972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2FCF896" w14:textId="1AA50A7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132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vAlign w:val="center"/>
          </w:tcPr>
          <w:p w14:paraId="6DD9921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武汉朗德电气有限公司</w:t>
            </w:r>
          </w:p>
        </w:tc>
      </w:tr>
      <w:tr w:rsidR="00622157" w:rsidRPr="00622157" w14:paraId="74C6AF2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193B574" w14:textId="5ADEBAE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133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AA4F13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武汉美格科技股份有限公司</w:t>
            </w:r>
          </w:p>
        </w:tc>
      </w:tr>
      <w:tr w:rsidR="00622157" w:rsidRPr="00622157" w14:paraId="470BBFA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53A8C1E" w14:textId="7C3729A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134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21E14AB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中美华世通生物医药科技（武汉）股份有限公司</w:t>
            </w:r>
          </w:p>
        </w:tc>
      </w:tr>
      <w:tr w:rsidR="00622157" w:rsidRPr="00622157" w14:paraId="4B6D5611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8C57511" w14:textId="0F2D082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135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A28D48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武汉新烽光电股份有限公司</w:t>
            </w:r>
          </w:p>
        </w:tc>
      </w:tr>
      <w:tr w:rsidR="00622157" w:rsidRPr="00622157" w14:paraId="6DFBB8D2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C8BB805" w14:textId="6E5B14F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136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71F7C9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武汉两点十分文化传播有限公司</w:t>
            </w:r>
          </w:p>
        </w:tc>
      </w:tr>
      <w:tr w:rsidR="00622157" w:rsidRPr="00622157" w14:paraId="787864A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CEE35D1" w14:textId="55BED7E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137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9937190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武汉敏芯半导体股份有限公司</w:t>
            </w:r>
          </w:p>
        </w:tc>
      </w:tr>
      <w:tr w:rsidR="00622157" w:rsidRPr="00622157" w14:paraId="487ADE46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DBAFFA3" w14:textId="18787CDF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lastRenderedPageBreak/>
              <w:t>138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9EDF27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武汉依迅北斗时空技术股份有限公司</w:t>
            </w:r>
          </w:p>
        </w:tc>
      </w:tr>
      <w:tr w:rsidR="00622157" w:rsidRPr="00622157" w14:paraId="33DA3F75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CADFB9F" w14:textId="0223677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139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99AD49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武汉中帜生物科技股份有限公司</w:t>
            </w:r>
          </w:p>
        </w:tc>
      </w:tr>
      <w:tr w:rsidR="00622157" w:rsidRPr="00622157" w14:paraId="718A59F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6C1317C" w14:textId="19C4340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C9454E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武汉益模科技股份有限公司</w:t>
            </w:r>
          </w:p>
        </w:tc>
      </w:tr>
      <w:tr w:rsidR="00622157" w:rsidRPr="00622157" w14:paraId="252D652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3A95095" w14:textId="42EFFA8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18562D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武汉凌禹信息科技有限公司</w:t>
            </w:r>
          </w:p>
        </w:tc>
      </w:tr>
      <w:tr w:rsidR="00622157" w:rsidRPr="00622157" w14:paraId="7EB56B7E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98DCEF3" w14:textId="7D28455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04914F3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武汉卓讯互动信息科技有限公司</w:t>
            </w:r>
          </w:p>
        </w:tc>
      </w:tr>
      <w:tr w:rsidR="00622157" w:rsidRPr="00622157" w14:paraId="4EEAA6B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0E9A9FA" w14:textId="7545A81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F2A903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武汉蔚能电池资产有限公司</w:t>
            </w:r>
          </w:p>
        </w:tc>
      </w:tr>
      <w:tr w:rsidR="00622157" w:rsidRPr="00622157" w14:paraId="5D51CBF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B0B2263" w14:textId="5534B56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532EA43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武汉英泰斯特电子技术有限公司</w:t>
            </w:r>
          </w:p>
        </w:tc>
      </w:tr>
      <w:tr w:rsidR="00622157" w:rsidRPr="00622157" w14:paraId="022F038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60A31A6" w14:textId="1B2C582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01F774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武汉敏声新技术有限公司</w:t>
            </w:r>
          </w:p>
        </w:tc>
      </w:tr>
      <w:tr w:rsidR="00622157" w:rsidRPr="00622157" w14:paraId="27EC1777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0A74941" w14:textId="78E371A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CB21C1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武汉小安科技有限公司</w:t>
            </w:r>
          </w:p>
        </w:tc>
      </w:tr>
      <w:tr w:rsidR="00622157" w:rsidRPr="00622157" w14:paraId="23102EC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74CEECC" w14:textId="2768E947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D71D54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武汉启云方科技有限公司</w:t>
            </w:r>
          </w:p>
        </w:tc>
      </w:tr>
      <w:tr w:rsidR="00622157" w:rsidRPr="00622157" w14:paraId="4BE85DB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EE07425" w14:textId="2666CEA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3D48B1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武汉盛博汇信息技术有限公司</w:t>
            </w:r>
          </w:p>
        </w:tc>
      </w:tr>
      <w:tr w:rsidR="00622157" w:rsidRPr="00622157" w14:paraId="30288B56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C606BC8" w14:textId="6119AA5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149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A13AEE0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武汉依瑞德医疗设备新技术有限公司</w:t>
            </w:r>
          </w:p>
        </w:tc>
      </w:tr>
      <w:tr w:rsidR="00622157" w:rsidRPr="00622157" w14:paraId="3634DE7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E76326B" w14:textId="5D95C5B0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150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778F3F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安翰科技（武汉）股份有限公司</w:t>
            </w:r>
          </w:p>
        </w:tc>
      </w:tr>
      <w:tr w:rsidR="00622157" w:rsidRPr="00622157" w14:paraId="14AF4985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54765DB" w14:textId="55222C5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151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F1B483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武汉菲思特生物科技有限公司</w:t>
            </w:r>
          </w:p>
        </w:tc>
      </w:tr>
      <w:tr w:rsidR="00622157" w:rsidRPr="00622157" w14:paraId="009579B7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3A42260" w14:textId="4CA8B1A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152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AC7730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武汉长光科技有限公司</w:t>
            </w:r>
          </w:p>
        </w:tc>
      </w:tr>
      <w:tr w:rsidR="00622157" w:rsidRPr="00622157" w14:paraId="7EC666BC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16B19C1" w14:textId="472492B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153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4C7C46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武汉光安伦光电技术有限公司</w:t>
            </w:r>
          </w:p>
        </w:tc>
      </w:tr>
      <w:tr w:rsidR="00622157" w:rsidRPr="00622157" w14:paraId="67984D8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C603E85" w14:textId="3604F78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154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34B376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武汉华日精密激光股份有限公司</w:t>
            </w:r>
          </w:p>
        </w:tc>
      </w:tr>
      <w:tr w:rsidR="00622157" w:rsidRPr="00622157" w14:paraId="0741752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8E2B384" w14:textId="1ACDA5F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155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C0DC4B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武汉瀚海新酶生物科技有限公司</w:t>
            </w:r>
          </w:p>
        </w:tc>
      </w:tr>
      <w:tr w:rsidR="00622157" w:rsidRPr="00622157" w14:paraId="259E962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5393C7A" w14:textId="6B55DBE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156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FD1FB33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武汉波睿达生物科技有限公司</w:t>
            </w:r>
          </w:p>
        </w:tc>
      </w:tr>
      <w:tr w:rsidR="00622157" w:rsidRPr="00622157" w14:paraId="57C8EF9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FF2A8E9" w14:textId="401FE36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157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B46D793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武汉海卓泰克科技有限公司</w:t>
            </w:r>
          </w:p>
        </w:tc>
      </w:tr>
      <w:tr w:rsidR="00622157" w:rsidRPr="00622157" w14:paraId="33E3A68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29BDE0D" w14:textId="0591FF1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lastRenderedPageBreak/>
              <w:t>158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0A2780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格罗夫氢能源科技集团有限公司</w:t>
            </w:r>
          </w:p>
        </w:tc>
      </w:tr>
      <w:tr w:rsidR="00622157" w:rsidRPr="00622157" w14:paraId="3EE93033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F7901F5" w14:textId="1F63760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159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04CD73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武汉迈异信息科技有限公司</w:t>
            </w:r>
          </w:p>
        </w:tc>
      </w:tr>
      <w:tr w:rsidR="00622157" w:rsidRPr="00622157" w14:paraId="0816529C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2EAD87E" w14:textId="0DEBBD4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680039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武汉华威科智能技术有限公司</w:t>
            </w:r>
          </w:p>
        </w:tc>
      </w:tr>
      <w:tr w:rsidR="00622157" w:rsidRPr="00622157" w14:paraId="3527595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B6BD83A" w14:textId="5CA7AA1F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35313B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武汉梦芯科技有限公司</w:t>
            </w:r>
          </w:p>
        </w:tc>
      </w:tr>
      <w:tr w:rsidR="00622157" w:rsidRPr="00622157" w14:paraId="03A1E094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19B8253" w14:textId="66B73C4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5E37F93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武汉优炜芯科技有限公司</w:t>
            </w:r>
          </w:p>
        </w:tc>
      </w:tr>
      <w:tr w:rsidR="00622157" w:rsidRPr="00622157" w14:paraId="40DCA05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4314DC0" w14:textId="0DBF145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280C39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武汉赛维尔生物科技有限公司</w:t>
            </w:r>
          </w:p>
        </w:tc>
      </w:tr>
      <w:tr w:rsidR="00622157" w:rsidRPr="00622157" w14:paraId="6F04D90E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B01238B" w14:textId="0AE6DAF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5BD6CD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湖北天勤生物科技集团股份有限公司</w:t>
            </w:r>
          </w:p>
        </w:tc>
      </w:tr>
      <w:tr w:rsidR="00622157" w:rsidRPr="00622157" w14:paraId="239FD4C1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807D856" w14:textId="0DA1DC4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vAlign w:val="center"/>
          </w:tcPr>
          <w:p w14:paraId="5003249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武汉卓目科技股份有限公司</w:t>
            </w:r>
          </w:p>
        </w:tc>
      </w:tr>
      <w:tr w:rsidR="00622157" w:rsidRPr="00622157" w14:paraId="303502AA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5B1BB6B" w14:textId="24168CA0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E6FC06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武汉中科创新技术股份有限公司</w:t>
            </w:r>
          </w:p>
        </w:tc>
      </w:tr>
      <w:tr w:rsidR="00622157" w:rsidRPr="00622157" w14:paraId="4D9C681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CB40607" w14:textId="5B090A07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158255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武汉国创科光电装备有限公司</w:t>
            </w:r>
          </w:p>
        </w:tc>
      </w:tr>
      <w:tr w:rsidR="00622157" w:rsidRPr="00622157" w14:paraId="13FAD24E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45342FC" w14:textId="1B4E2EB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93D693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武汉云侦科技有限公司</w:t>
            </w:r>
          </w:p>
        </w:tc>
      </w:tr>
      <w:tr w:rsidR="00622157" w:rsidRPr="00622157" w14:paraId="665F803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862B3F5" w14:textId="5F174CFF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169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D9E8BA2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武汉新创元半导体有限公司</w:t>
            </w:r>
          </w:p>
        </w:tc>
      </w:tr>
      <w:tr w:rsidR="00622157" w:rsidRPr="00622157" w14:paraId="0C7D0CF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8C6D149" w14:textId="244135A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170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E57E1C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武汉市聚芯微电子有限责任公司</w:t>
            </w:r>
          </w:p>
        </w:tc>
      </w:tr>
      <w:tr w:rsidR="00622157" w:rsidRPr="00622157" w14:paraId="6365E9C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4676E2C" w14:textId="49B93CA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171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EFA4CE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武汉伯远生物科技有限公司</w:t>
            </w:r>
          </w:p>
        </w:tc>
      </w:tr>
      <w:tr w:rsidR="00622157" w:rsidRPr="00622157" w14:paraId="59215B61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7C559DE" w14:textId="1F91504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172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91581C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武汉华宇一目检测装备有限公司</w:t>
            </w:r>
          </w:p>
        </w:tc>
      </w:tr>
      <w:tr w:rsidR="00622157" w:rsidRPr="00622157" w14:paraId="446F924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FBB8422" w14:textId="53E47898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173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7C8FBC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武汉糖智药业有限公司</w:t>
            </w:r>
          </w:p>
        </w:tc>
      </w:tr>
      <w:tr w:rsidR="00622157" w:rsidRPr="00622157" w14:paraId="3ED48E2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74C76BB" w14:textId="55B830E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174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B73A6D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武汉光至科技有限公司</w:t>
            </w:r>
          </w:p>
        </w:tc>
      </w:tr>
      <w:tr w:rsidR="00622157" w:rsidRPr="00622157" w14:paraId="5AAB7895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B5F28CA" w14:textId="2DC731E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175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CACC26D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艾普工华科技（武汉）有限公司</w:t>
            </w:r>
          </w:p>
        </w:tc>
      </w:tr>
      <w:tr w:rsidR="00622157" w:rsidRPr="00622157" w14:paraId="38DAC6A9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F3DD3AD" w14:textId="01BC48F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176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1EE951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武汉理工数字传播工程有限公司</w:t>
            </w:r>
          </w:p>
        </w:tc>
      </w:tr>
      <w:tr w:rsidR="00622157" w:rsidRPr="00622157" w14:paraId="5556F7FA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C040E6C" w14:textId="67D6C9D7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177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2AA2B9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武汉尚赛光电科技有限公司</w:t>
            </w:r>
          </w:p>
        </w:tc>
      </w:tr>
      <w:tr w:rsidR="00622157" w:rsidRPr="00622157" w14:paraId="49F74921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4740D8A" w14:textId="3D07E91C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lastRenderedPageBreak/>
              <w:t>178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33817D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武汉长进光子技术股份有限公司</w:t>
            </w:r>
          </w:p>
        </w:tc>
      </w:tr>
      <w:tr w:rsidR="00622157" w:rsidRPr="00622157" w14:paraId="7E5E154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EBD4F7B" w14:textId="12E81EC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179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F9EE90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武汉卡比特科技股份有限公司</w:t>
            </w:r>
          </w:p>
        </w:tc>
      </w:tr>
      <w:tr w:rsidR="00622157" w:rsidRPr="00622157" w14:paraId="56E884C5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A63CC16" w14:textId="4066F65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180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199734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武汉朗来科技发展有限公司</w:t>
            </w:r>
          </w:p>
        </w:tc>
      </w:tr>
      <w:tr w:rsidR="00622157" w:rsidRPr="00622157" w14:paraId="2F075055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13A5DD2" w14:textId="641AC43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181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72E1C7B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偌轮汽车科技（武汉）有限公司</w:t>
            </w:r>
          </w:p>
        </w:tc>
      </w:tr>
      <w:tr w:rsidR="00622157" w:rsidRPr="00622157" w14:paraId="2DD1E04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6A1A8D1" w14:textId="43832E4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182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2D62EE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湖北方圆科学仪器股份有限公司</w:t>
            </w:r>
          </w:p>
        </w:tc>
      </w:tr>
      <w:tr w:rsidR="00622157" w:rsidRPr="00622157" w14:paraId="6BB1BEBA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79602DF" w14:textId="7AA3A1F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183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0F9014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武汉瑞科美新能源有限责任公司</w:t>
            </w:r>
          </w:p>
        </w:tc>
      </w:tr>
      <w:tr w:rsidR="00622157" w:rsidRPr="00622157" w14:paraId="283E8C7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CEED48B" w14:textId="0331AFF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184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15C97F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武汉天际航信息科技股份有限公司</w:t>
            </w:r>
          </w:p>
        </w:tc>
      </w:tr>
      <w:tr w:rsidR="00622157" w:rsidRPr="00622157" w14:paraId="015A5F07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29E76E3" w14:textId="305E174D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185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4439FE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武汉长</w:t>
            </w:r>
            <w:r w:rsidRPr="00622157">
              <w:rPr>
                <w:rFonts w:ascii="微软雅黑" w:eastAsia="微软雅黑" w:hAnsi="微软雅黑" w:cs="微软雅黑" w:hint="eastAsia"/>
                <w:color w:val="000000"/>
                <w:sz w:val="30"/>
              </w:rPr>
              <w:t>弢</w:t>
            </w:r>
            <w:r w:rsidRPr="00622157">
              <w:rPr>
                <w:rFonts w:ascii="仿宋_GB2312" w:eastAsia="仿宋_GB2312" w:hAnsi="仿宋_GB2312" w:cs="仿宋_GB2312" w:hint="eastAsia"/>
                <w:color w:val="000000"/>
                <w:sz w:val="30"/>
              </w:rPr>
              <w:t>新材料有限公司</w:t>
            </w:r>
          </w:p>
        </w:tc>
      </w:tr>
      <w:tr w:rsidR="00622157" w:rsidRPr="00622157" w14:paraId="3DDA76DA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036D711" w14:textId="2A5BB155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186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2E59D9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普宙科技有限公司</w:t>
            </w:r>
          </w:p>
        </w:tc>
      </w:tr>
      <w:tr w:rsidR="00622157" w:rsidRPr="00622157" w14:paraId="37EE3EDA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10E655D" w14:textId="40A54F90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187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05354F0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武汉木仓科技股份有限公司</w:t>
            </w:r>
          </w:p>
        </w:tc>
      </w:tr>
      <w:tr w:rsidR="00622157" w:rsidRPr="00622157" w14:paraId="5801AF0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9EDF0FF" w14:textId="4EF2DEC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188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84346D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武汉聚合光子技术有限公司</w:t>
            </w:r>
          </w:p>
        </w:tc>
      </w:tr>
      <w:tr w:rsidR="00622157" w:rsidRPr="00622157" w14:paraId="1DD48AA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3A3675E" w14:textId="29A563D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189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EC16F38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武汉奥绿新生物科技股份有限公司</w:t>
            </w:r>
          </w:p>
        </w:tc>
      </w:tr>
      <w:tr w:rsidR="00622157" w:rsidRPr="00622157" w14:paraId="3B8E8807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DD874FE" w14:textId="6410F06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190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40D4149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武汉安扬激光技术股份有限公司</w:t>
            </w:r>
          </w:p>
        </w:tc>
      </w:tr>
      <w:tr w:rsidR="00622157" w:rsidRPr="00622157" w14:paraId="4DC822B1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6054DC8" w14:textId="618BF7D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191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7485D84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武汉艾米森生命科技股份有限公司</w:t>
            </w:r>
          </w:p>
        </w:tc>
      </w:tr>
      <w:tr w:rsidR="00622157" w:rsidRPr="00622157" w14:paraId="0985D06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1E7D1F8" w14:textId="5338C8A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192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56EDFA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武汉无线飞翔科技有限公司</w:t>
            </w:r>
          </w:p>
        </w:tc>
      </w:tr>
      <w:tr w:rsidR="00622157" w:rsidRPr="00622157" w14:paraId="3514D4A8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D979EC8" w14:textId="7E015F7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193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CB3496D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武汉迈威通信股份有限公司</w:t>
            </w:r>
          </w:p>
        </w:tc>
      </w:tr>
      <w:tr w:rsidR="00622157" w:rsidRPr="00622157" w14:paraId="7D5162D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B2F06D2" w14:textId="0389266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194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625A5AB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武汉恩达通科技有限公司</w:t>
            </w:r>
          </w:p>
        </w:tc>
      </w:tr>
      <w:tr w:rsidR="00622157" w:rsidRPr="00622157" w14:paraId="30EA6C4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364ABF02" w14:textId="7F5C1EF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195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6C8E79FA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乐福思健康产业股份公司</w:t>
            </w:r>
          </w:p>
        </w:tc>
      </w:tr>
      <w:tr w:rsidR="00622157" w:rsidRPr="00622157" w14:paraId="2689CC1C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C47939D" w14:textId="445702EE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196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0F6C8F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武汉飞恩微电子有限公司</w:t>
            </w:r>
          </w:p>
        </w:tc>
      </w:tr>
      <w:tr w:rsidR="00622157" w:rsidRPr="00622157" w14:paraId="53A53B1B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F68101D" w14:textId="11BC05EA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197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63ED60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武汉生之源生物科技股份有限公司</w:t>
            </w:r>
          </w:p>
        </w:tc>
      </w:tr>
      <w:tr w:rsidR="00622157" w:rsidRPr="00622157" w14:paraId="5BC7D4A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4D96AFB" w14:textId="0CF3446B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lastRenderedPageBreak/>
              <w:t>198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3E9CF7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武汉康复得生物科技股份有限公司</w:t>
            </w:r>
          </w:p>
        </w:tc>
      </w:tr>
      <w:tr w:rsidR="00622157" w:rsidRPr="00622157" w14:paraId="6A971CCD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C34EF45" w14:textId="36B86E40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199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5CBE82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武汉纽福斯生物科技有限公司</w:t>
            </w:r>
          </w:p>
        </w:tc>
      </w:tr>
      <w:tr w:rsidR="00622157" w:rsidRPr="00622157" w14:paraId="3DFE9093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4238DA7C" w14:textId="75F3D233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200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A22A41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武汉云岭光电股份有限公司</w:t>
            </w:r>
          </w:p>
        </w:tc>
      </w:tr>
      <w:tr w:rsidR="00622157" w:rsidRPr="00622157" w14:paraId="583929E3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69FD3F67" w14:textId="4FAAFFF9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201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337630C1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武汉噢易云计算股份有限公司</w:t>
            </w:r>
          </w:p>
        </w:tc>
      </w:tr>
      <w:tr w:rsidR="00622157" w:rsidRPr="00622157" w14:paraId="168F78B9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2408D823" w14:textId="79D39CA2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202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258750F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立得空间信息技术股份有限公司</w:t>
            </w:r>
          </w:p>
        </w:tc>
      </w:tr>
      <w:tr w:rsidR="00622157" w:rsidRPr="00622157" w14:paraId="58692C8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917147F" w14:textId="44F6B786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203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257A1AF7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武汉海微科技股份有限公司</w:t>
            </w:r>
          </w:p>
        </w:tc>
      </w:tr>
      <w:tr w:rsidR="00622157" w:rsidRPr="00622157" w14:paraId="3C393A8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55DD223C" w14:textId="2CA38BD8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204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F773BAE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武汉滨会生物科技股份有限公司</w:t>
            </w:r>
          </w:p>
        </w:tc>
      </w:tr>
      <w:tr w:rsidR="00622157" w:rsidRPr="00622157" w14:paraId="0BAD255F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7A884A33" w14:textId="2E08987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205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599386F4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/>
                <w:color w:val="000000"/>
                <w:sz w:val="30"/>
              </w:rPr>
              <w:t>武汉凌久微电子有限公司</w:t>
            </w:r>
          </w:p>
        </w:tc>
      </w:tr>
      <w:tr w:rsidR="00622157" w:rsidRPr="00622157" w14:paraId="7455B0E0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C7F621D" w14:textId="54047717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206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0DE3B9A5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武汉科福新药有限责任公司</w:t>
            </w:r>
          </w:p>
        </w:tc>
      </w:tr>
      <w:tr w:rsidR="00622157" w:rsidRPr="00622157" w14:paraId="617956B1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166F7B96" w14:textId="6B111364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207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4DE4E6DC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武汉互创联合科技有限公司</w:t>
            </w:r>
          </w:p>
        </w:tc>
      </w:tr>
      <w:tr w:rsidR="00622157" w:rsidRPr="00622157" w14:paraId="130389E1" w14:textId="77777777" w:rsidTr="00033F5D">
        <w:trPr>
          <w:trHeight w:val="285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6FFBD2A" w14:textId="6FAD7D9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208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C08A736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华引芯（武汉）科技有限公司</w:t>
            </w:r>
          </w:p>
        </w:tc>
      </w:tr>
      <w:tr w:rsidR="00622157" w:rsidRPr="00622157" w14:paraId="45FBFF99" w14:textId="77777777" w:rsidTr="00033F5D">
        <w:trPr>
          <w:trHeight w:val="270"/>
          <w:jc w:val="center"/>
        </w:trPr>
        <w:tc>
          <w:tcPr>
            <w:tcW w:w="495" w:type="pct"/>
            <w:tcBorders>
              <w:tl2br w:val="nil"/>
              <w:tr2bl w:val="nil"/>
            </w:tcBorders>
            <w:noWrap/>
            <w:vAlign w:val="center"/>
          </w:tcPr>
          <w:p w14:paraId="09CD2641" w14:textId="25E560B1" w:rsidR="00622157" w:rsidRPr="00622157" w:rsidRDefault="00033F5D" w:rsidP="00033F5D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>
              <w:rPr>
                <w:rFonts w:ascii="Times New Roman" w:eastAsia="仿宋_GB2312" w:hAnsi="Times New Roman" w:cs="Calibri"/>
                <w:color w:val="000000"/>
                <w:sz w:val="30"/>
              </w:rPr>
              <w:t>209</w:t>
            </w:r>
          </w:p>
        </w:tc>
        <w:tc>
          <w:tcPr>
            <w:tcW w:w="4505" w:type="pct"/>
            <w:tcBorders>
              <w:tl2br w:val="nil"/>
              <w:tr2bl w:val="nil"/>
            </w:tcBorders>
            <w:noWrap/>
            <w:vAlign w:val="center"/>
          </w:tcPr>
          <w:p w14:paraId="1E4130DB" w14:textId="77777777" w:rsidR="00622157" w:rsidRPr="00622157" w:rsidRDefault="00622157" w:rsidP="00622157">
            <w:pPr>
              <w:jc w:val="center"/>
              <w:rPr>
                <w:rFonts w:ascii="Times New Roman" w:eastAsia="仿宋_GB2312" w:hAnsi="Times New Roman" w:cs="Calibri"/>
                <w:color w:val="000000"/>
                <w:sz w:val="30"/>
              </w:rPr>
            </w:pPr>
            <w:r w:rsidRPr="00622157">
              <w:rPr>
                <w:rFonts w:ascii="Times New Roman" w:eastAsia="仿宋_GB2312" w:hAnsi="Times New Roman" w:cs="Calibri" w:hint="eastAsia"/>
                <w:color w:val="000000"/>
                <w:sz w:val="30"/>
              </w:rPr>
              <w:t>武汉新芯集成电路股份有限公司</w:t>
            </w:r>
          </w:p>
        </w:tc>
      </w:tr>
    </w:tbl>
    <w:p w14:paraId="0C92789C" w14:textId="77777777" w:rsidR="00AB290B" w:rsidRPr="00622157" w:rsidRDefault="00AB290B" w:rsidP="00AB290B">
      <w:pPr>
        <w:widowControl/>
        <w:jc w:val="left"/>
        <w:rPr>
          <w:rFonts w:ascii="Times New Roman" w:hAnsi="Times New Roman"/>
        </w:rPr>
      </w:pPr>
    </w:p>
    <w:p w14:paraId="454E7918" w14:textId="77777777" w:rsidR="00FE3A01" w:rsidRPr="00AB290B" w:rsidRDefault="00FE3A01"/>
    <w:sectPr w:rsidR="00FE3A01" w:rsidRPr="00AB290B" w:rsidSect="00AB29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2CC6"/>
    <w:multiLevelType w:val="multilevel"/>
    <w:tmpl w:val="85243032"/>
    <w:lvl w:ilvl="0">
      <w:start w:val="1"/>
      <w:numFmt w:val="chineseCounting"/>
      <w:lvlRestart w:val="0"/>
      <w:pStyle w:val="1"/>
      <w:suff w:val="space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"/>
      <w:pStyle w:val="2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>
      <w:start w:val="1"/>
      <w:numFmt w:val="chineseCounting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  <w:em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99164594">
    <w:abstractNumId w:val="0"/>
  </w:num>
  <w:num w:numId="2" w16cid:durableId="339822164">
    <w:abstractNumId w:val="0"/>
  </w:num>
  <w:num w:numId="3" w16cid:durableId="1134715502">
    <w:abstractNumId w:val="0"/>
  </w:num>
  <w:num w:numId="4" w16cid:durableId="638071662">
    <w:abstractNumId w:val="0"/>
  </w:num>
  <w:num w:numId="5" w16cid:durableId="1859539850">
    <w:abstractNumId w:val="0"/>
  </w:num>
  <w:num w:numId="6" w16cid:durableId="963076571">
    <w:abstractNumId w:val="0"/>
  </w:num>
  <w:num w:numId="7" w16cid:durableId="1411731689">
    <w:abstractNumId w:val="0"/>
  </w:num>
  <w:num w:numId="8" w16cid:durableId="1902323912">
    <w:abstractNumId w:val="0"/>
  </w:num>
  <w:num w:numId="9" w16cid:durableId="2026051146">
    <w:abstractNumId w:val="0"/>
  </w:num>
  <w:num w:numId="10" w16cid:durableId="1991711474">
    <w:abstractNumId w:val="0"/>
  </w:num>
  <w:num w:numId="11" w16cid:durableId="1323922385">
    <w:abstractNumId w:val="0"/>
  </w:num>
  <w:num w:numId="12" w16cid:durableId="1659920292">
    <w:abstractNumId w:val="0"/>
  </w:num>
  <w:num w:numId="13" w16cid:durableId="353461354">
    <w:abstractNumId w:val="0"/>
  </w:num>
  <w:num w:numId="14" w16cid:durableId="1726875278">
    <w:abstractNumId w:val="0"/>
  </w:num>
  <w:num w:numId="15" w16cid:durableId="20309087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0B"/>
    <w:rsid w:val="00003434"/>
    <w:rsid w:val="00033F5D"/>
    <w:rsid w:val="00087737"/>
    <w:rsid w:val="000E1FAE"/>
    <w:rsid w:val="0019201A"/>
    <w:rsid w:val="00221BF8"/>
    <w:rsid w:val="00252422"/>
    <w:rsid w:val="002C1EEB"/>
    <w:rsid w:val="00301862"/>
    <w:rsid w:val="0031037B"/>
    <w:rsid w:val="00340763"/>
    <w:rsid w:val="003E2E84"/>
    <w:rsid w:val="004A09A3"/>
    <w:rsid w:val="004B1074"/>
    <w:rsid w:val="00556977"/>
    <w:rsid w:val="00614719"/>
    <w:rsid w:val="00622157"/>
    <w:rsid w:val="00630214"/>
    <w:rsid w:val="006B6478"/>
    <w:rsid w:val="006E15DD"/>
    <w:rsid w:val="00734BE6"/>
    <w:rsid w:val="0076144B"/>
    <w:rsid w:val="007650DC"/>
    <w:rsid w:val="00795D2F"/>
    <w:rsid w:val="00797315"/>
    <w:rsid w:val="007E1548"/>
    <w:rsid w:val="007F3296"/>
    <w:rsid w:val="008077DF"/>
    <w:rsid w:val="0088215C"/>
    <w:rsid w:val="008E4294"/>
    <w:rsid w:val="00934D41"/>
    <w:rsid w:val="009D1834"/>
    <w:rsid w:val="009E33F5"/>
    <w:rsid w:val="00A0229E"/>
    <w:rsid w:val="00A10F3E"/>
    <w:rsid w:val="00A21B70"/>
    <w:rsid w:val="00A3142C"/>
    <w:rsid w:val="00A36504"/>
    <w:rsid w:val="00A730E8"/>
    <w:rsid w:val="00AB290B"/>
    <w:rsid w:val="00AC7233"/>
    <w:rsid w:val="00AD0821"/>
    <w:rsid w:val="00AF2045"/>
    <w:rsid w:val="00B16710"/>
    <w:rsid w:val="00B45C73"/>
    <w:rsid w:val="00BA65E3"/>
    <w:rsid w:val="00C1198B"/>
    <w:rsid w:val="00C97EBD"/>
    <w:rsid w:val="00D0340A"/>
    <w:rsid w:val="00D96BA1"/>
    <w:rsid w:val="00DA0CEA"/>
    <w:rsid w:val="00DC5D00"/>
    <w:rsid w:val="00E3283D"/>
    <w:rsid w:val="00E80272"/>
    <w:rsid w:val="00EA14F1"/>
    <w:rsid w:val="00EE0117"/>
    <w:rsid w:val="00EF28FD"/>
    <w:rsid w:val="00F03CE5"/>
    <w:rsid w:val="00F05EF2"/>
    <w:rsid w:val="00F1454F"/>
    <w:rsid w:val="00F22152"/>
    <w:rsid w:val="00FA36D7"/>
    <w:rsid w:val="00FD666B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9E1C"/>
  <w15:chartTrackingRefBased/>
  <w15:docId w15:val="{8314AD7A-63BC-438C-BC42-46B2A44A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0B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1">
    <w:name w:val="heading 1"/>
    <w:next w:val="a0"/>
    <w:link w:val="10"/>
    <w:autoRedefine/>
    <w:uiPriority w:val="1"/>
    <w:qFormat/>
    <w:rsid w:val="00630214"/>
    <w:pPr>
      <w:keepNext/>
      <w:keepLines/>
      <w:pageBreakBefore/>
      <w:numPr>
        <w:numId w:val="15"/>
      </w:numPr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2">
    <w:name w:val="heading 2"/>
    <w:next w:val="a0"/>
    <w:link w:val="20"/>
    <w:autoRedefine/>
    <w:uiPriority w:val="1"/>
    <w:qFormat/>
    <w:rsid w:val="00630214"/>
    <w:pPr>
      <w:keepNext/>
      <w:keepLines/>
      <w:numPr>
        <w:ilvl w:val="1"/>
        <w:numId w:val="15"/>
      </w:numPr>
      <w:spacing w:beforeLines="50" w:before="50" w:afterLines="50" w:line="360" w:lineRule="auto"/>
      <w:jc w:val="both"/>
      <w:outlineLvl w:val="1"/>
    </w:pPr>
    <w:rPr>
      <w:rFonts w:ascii="Times New Roman" w:eastAsia="黑体" w:hAnsi="Times New Roman" w:cs="Times New Roman"/>
      <w:bCs/>
      <w:sz w:val="28"/>
      <w:szCs w:val="32"/>
    </w:rPr>
  </w:style>
  <w:style w:type="paragraph" w:styleId="3">
    <w:name w:val="heading 3"/>
    <w:next w:val="a0"/>
    <w:link w:val="30"/>
    <w:autoRedefine/>
    <w:uiPriority w:val="1"/>
    <w:qFormat/>
    <w:rsid w:val="00630214"/>
    <w:pPr>
      <w:keepNext/>
      <w:keepLines/>
      <w:numPr>
        <w:ilvl w:val="2"/>
        <w:numId w:val="15"/>
      </w:numPr>
      <w:spacing w:beforeLines="50" w:before="50" w:afterLines="50" w:line="360" w:lineRule="auto"/>
      <w:jc w:val="both"/>
      <w:outlineLvl w:val="2"/>
    </w:pPr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paragraph" w:styleId="4">
    <w:name w:val="heading 4"/>
    <w:next w:val="a0"/>
    <w:link w:val="40"/>
    <w:autoRedefine/>
    <w:uiPriority w:val="1"/>
    <w:qFormat/>
    <w:rsid w:val="00630214"/>
    <w:pPr>
      <w:keepNext/>
      <w:keepLines/>
      <w:numPr>
        <w:ilvl w:val="3"/>
        <w:numId w:val="15"/>
      </w:numPr>
      <w:spacing w:beforeLines="50" w:before="50" w:afterLines="50" w:after="50" w:line="360" w:lineRule="auto"/>
      <w:jc w:val="both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paragraph" w:styleId="5">
    <w:name w:val="heading 5"/>
    <w:next w:val="a0"/>
    <w:link w:val="50"/>
    <w:autoRedefine/>
    <w:uiPriority w:val="1"/>
    <w:qFormat/>
    <w:rsid w:val="00630214"/>
    <w:pPr>
      <w:keepNext/>
      <w:keepLines/>
      <w:numPr>
        <w:ilvl w:val="4"/>
        <w:numId w:val="14"/>
      </w:numPr>
      <w:spacing w:beforeLines="50" w:before="50" w:afterLines="50" w:after="50" w:line="360" w:lineRule="auto"/>
      <w:ind w:firstLine="482"/>
      <w:outlineLvl w:val="4"/>
    </w:pPr>
    <w:rPr>
      <w:rFonts w:ascii="Times New Roman" w:eastAsia="宋体" w:hAnsi="Times New Roman" w:cs="Times New Roman"/>
      <w:bCs/>
      <w:sz w:val="24"/>
      <w:szCs w:val="28"/>
    </w:rPr>
  </w:style>
  <w:style w:type="paragraph" w:styleId="6">
    <w:name w:val="heading 6"/>
    <w:next w:val="a0"/>
    <w:link w:val="60"/>
    <w:autoRedefine/>
    <w:uiPriority w:val="1"/>
    <w:qFormat/>
    <w:rsid w:val="00630214"/>
    <w:pPr>
      <w:numPr>
        <w:ilvl w:val="5"/>
        <w:numId w:val="15"/>
      </w:numPr>
      <w:spacing w:beforeLines="50" w:before="50" w:afterLines="50" w:after="50" w:line="360" w:lineRule="auto"/>
      <w:jc w:val="both"/>
      <w:outlineLvl w:val="5"/>
    </w:pPr>
    <w:rPr>
      <w:rFonts w:ascii="Times New Roman" w:eastAsia="宋体" w:hAnsi="Times New Roman" w:cs="Times New Roman"/>
      <w:bCs/>
      <w:sz w:val="24"/>
      <w:szCs w:val="24"/>
    </w:rPr>
  </w:style>
  <w:style w:type="paragraph" w:styleId="7">
    <w:name w:val="heading 7"/>
    <w:next w:val="a0"/>
    <w:link w:val="70"/>
    <w:autoRedefine/>
    <w:uiPriority w:val="2"/>
    <w:unhideWhenUsed/>
    <w:qFormat/>
    <w:rsid w:val="00630214"/>
    <w:pPr>
      <w:keepNext/>
      <w:keepLines/>
      <w:numPr>
        <w:ilvl w:val="6"/>
        <w:numId w:val="15"/>
      </w:numPr>
      <w:spacing w:beforeLines="50" w:before="50" w:afterLines="50" w:after="50" w:line="360" w:lineRule="auto"/>
      <w:outlineLvl w:val="6"/>
    </w:pPr>
    <w:rPr>
      <w:rFonts w:ascii="Times New Roman" w:eastAsia="宋体" w:hAnsi="Times New Roman" w:cs="Times New Roman"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9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9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9D1834"/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a0">
    <w:name w:val="Normal Indent"/>
    <w:autoRedefine/>
    <w:qFormat/>
    <w:rsid w:val="00003434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3"/>
    </w:rPr>
  </w:style>
  <w:style w:type="character" w:customStyle="1" w:styleId="20">
    <w:name w:val="标题 2 字符"/>
    <w:basedOn w:val="a1"/>
    <w:link w:val="2"/>
    <w:uiPriority w:val="1"/>
    <w:rsid w:val="009D1834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1"/>
    <w:rsid w:val="009D1834"/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character" w:customStyle="1" w:styleId="40">
    <w:name w:val="标题 4 字符"/>
    <w:basedOn w:val="a1"/>
    <w:link w:val="4"/>
    <w:uiPriority w:val="1"/>
    <w:rsid w:val="00340763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1"/>
    <w:rsid w:val="00630214"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1"/>
    <w:rsid w:val="009E33F5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2"/>
    <w:rsid w:val="009D1834"/>
    <w:rPr>
      <w:rFonts w:ascii="Times New Roman" w:eastAsia="宋体" w:hAnsi="Times New Roman" w:cs="Times New Roman"/>
      <w:bCs/>
      <w:sz w:val="24"/>
      <w:szCs w:val="24"/>
    </w:rPr>
  </w:style>
  <w:style w:type="paragraph" w:customStyle="1" w:styleId="a4">
    <w:name w:val="表格后说明"/>
    <w:next w:val="a0"/>
    <w:autoRedefine/>
    <w:uiPriority w:val="3"/>
    <w:qFormat/>
    <w:rsid w:val="00F03CE5"/>
    <w:pPr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">
    <w:name w:val="表格前单位"/>
    <w:next w:val="a0"/>
    <w:autoRedefine/>
    <w:uiPriority w:val="2"/>
    <w:qFormat/>
    <w:rsid w:val="00F03CE5"/>
    <w:pPr>
      <w:keepNext/>
      <w:jc w:val="right"/>
    </w:pPr>
    <w:rPr>
      <w:rFonts w:ascii="Times New Roman" w:eastAsia="宋体" w:hAnsi="Times New Roman" w:cs="Times New Roman"/>
      <w:szCs w:val="24"/>
    </w:rPr>
  </w:style>
  <w:style w:type="table" w:customStyle="1" w:styleId="a6">
    <w:name w:val="报告表格"/>
    <w:basedOn w:val="a2"/>
    <w:uiPriority w:val="99"/>
    <w:rsid w:val="00F22152"/>
    <w:rPr>
      <w:rFonts w:ascii="Times New Roman" w:eastAsia="宋体" w:hAnsi="Times New Roman"/>
      <w:sz w:val="18"/>
    </w:rPr>
    <w:tblPr/>
  </w:style>
  <w:style w:type="paragraph" w:styleId="TOC">
    <w:name w:val="TOC Heading"/>
    <w:basedOn w:val="1"/>
    <w:next w:val="a"/>
    <w:uiPriority w:val="39"/>
    <w:unhideWhenUsed/>
    <w:qFormat/>
    <w:rsid w:val="00EE0117"/>
    <w:pPr>
      <w:pageBreakBefore w:val="0"/>
      <w:numPr>
        <w:numId w:val="0"/>
      </w:numPr>
      <w:snapToGrid w:val="0"/>
      <w:spacing w:beforeLines="0" w:before="240" w:afterLines="0" w:after="0" w:line="259" w:lineRule="auto"/>
      <w:outlineLvl w:val="9"/>
    </w:pPr>
    <w:rPr>
      <w:bCs w:val="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EE0117"/>
    <w:rPr>
      <w:rFonts w:ascii="Times New Roman" w:eastAsia="黑体" w:hAnsi="Times New Roman" w:cstheme="minorBidi"/>
      <w:sz w:val="24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EE0117"/>
    <w:pPr>
      <w:ind w:leftChars="200" w:left="420"/>
    </w:pPr>
    <w:rPr>
      <w:rFonts w:ascii="Times New Roman" w:eastAsia="黑体" w:hAnsi="Times New Roman" w:cstheme="minorBidi"/>
      <w:sz w:val="24"/>
      <w:szCs w:val="21"/>
    </w:rPr>
  </w:style>
  <w:style w:type="paragraph" w:styleId="TOC3">
    <w:name w:val="toc 3"/>
    <w:basedOn w:val="a"/>
    <w:next w:val="a"/>
    <w:autoRedefine/>
    <w:uiPriority w:val="39"/>
    <w:unhideWhenUsed/>
    <w:rsid w:val="00EE0117"/>
    <w:pPr>
      <w:ind w:leftChars="400" w:left="840"/>
    </w:pPr>
    <w:rPr>
      <w:rFonts w:ascii="Times New Roman" w:eastAsia="黑体" w:hAnsi="Times New Roman" w:cstheme="minorBidi"/>
      <w:sz w:val="24"/>
      <w:szCs w:val="21"/>
    </w:rPr>
  </w:style>
  <w:style w:type="character" w:customStyle="1" w:styleId="80">
    <w:name w:val="标题 8 字符"/>
    <w:basedOn w:val="a1"/>
    <w:link w:val="8"/>
    <w:uiPriority w:val="9"/>
    <w:semiHidden/>
    <w:rsid w:val="00AB290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B290B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AB29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1"/>
    <w:link w:val="a7"/>
    <w:uiPriority w:val="10"/>
    <w:rsid w:val="00AB2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B29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1"/>
    <w:link w:val="a9"/>
    <w:uiPriority w:val="11"/>
    <w:rsid w:val="00AB2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B290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1"/>
    </w:rPr>
  </w:style>
  <w:style w:type="character" w:customStyle="1" w:styleId="ac">
    <w:name w:val="引用 字符"/>
    <w:basedOn w:val="a1"/>
    <w:link w:val="ab"/>
    <w:uiPriority w:val="29"/>
    <w:rsid w:val="00AB290B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AB290B"/>
    <w:pPr>
      <w:ind w:left="720"/>
      <w:contextualSpacing/>
    </w:pPr>
    <w:rPr>
      <w:rFonts w:asciiTheme="minorHAnsi" w:eastAsiaTheme="minorEastAsia" w:hAnsiTheme="minorHAnsi" w:cstheme="minorBidi"/>
      <w:szCs w:val="21"/>
    </w:rPr>
  </w:style>
  <w:style w:type="character" w:styleId="ae">
    <w:name w:val="Intense Emphasis"/>
    <w:basedOn w:val="a1"/>
    <w:uiPriority w:val="21"/>
    <w:qFormat/>
    <w:rsid w:val="00AB290B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AB2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1"/>
    </w:rPr>
  </w:style>
  <w:style w:type="character" w:customStyle="1" w:styleId="af0">
    <w:name w:val="明显引用 字符"/>
    <w:basedOn w:val="a1"/>
    <w:link w:val="af"/>
    <w:uiPriority w:val="30"/>
    <w:rsid w:val="00AB290B"/>
    <w:rPr>
      <w:i/>
      <w:iCs/>
      <w:color w:val="2F5496" w:themeColor="accent1" w:themeShade="BF"/>
    </w:rPr>
  </w:style>
  <w:style w:type="character" w:styleId="af1">
    <w:name w:val="Intense Reference"/>
    <w:basedOn w:val="a1"/>
    <w:uiPriority w:val="32"/>
    <w:qFormat/>
    <w:rsid w:val="00AB2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xuan</dc:creator>
  <cp:keywords/>
  <dc:description/>
  <cp:lastModifiedBy>xiao xuan</cp:lastModifiedBy>
  <cp:revision>4</cp:revision>
  <cp:lastPrinted>2025-12-09T01:44:00Z</cp:lastPrinted>
  <dcterms:created xsi:type="dcterms:W3CDTF">2025-12-08T09:22:00Z</dcterms:created>
  <dcterms:modified xsi:type="dcterms:W3CDTF">2025-12-09T02:24:00Z</dcterms:modified>
</cp:coreProperties>
</file>