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863F">
      <w:pPr>
        <w:pStyle w:val="3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 w14:paraId="6AE1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武汉市中小企业数智化改造需求申报表</w:t>
      </w:r>
    </w:p>
    <w:p w14:paraId="69B4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（面向需求企业）</w:t>
      </w:r>
    </w:p>
    <w:bookmarkEnd w:id="0"/>
    <w:tbl>
      <w:tblPr>
        <w:tblStyle w:val="6"/>
        <w:tblpPr w:leftFromText="180" w:rightFromText="180" w:vertAnchor="text" w:horzAnchor="page" w:tblpX="1508" w:tblpY="549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07"/>
        <w:gridCol w:w="1507"/>
        <w:gridCol w:w="1442"/>
        <w:gridCol w:w="9"/>
        <w:gridCol w:w="692"/>
        <w:gridCol w:w="2085"/>
      </w:tblGrid>
      <w:tr w14:paraId="7513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98" w:type="dxa"/>
            <w:gridSpan w:val="7"/>
            <w:noWrap w:val="0"/>
            <w:vAlign w:val="center"/>
          </w:tcPr>
          <w:p w14:paraId="6CB3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4DF6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56" w:type="dxa"/>
            <w:noWrap w:val="0"/>
            <w:vAlign w:val="center"/>
          </w:tcPr>
          <w:p w14:paraId="419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157B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74E5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85" w:type="dxa"/>
            <w:noWrap w:val="0"/>
            <w:vAlign w:val="center"/>
          </w:tcPr>
          <w:p w14:paraId="39B8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98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56" w:type="dxa"/>
            <w:noWrap w:val="0"/>
            <w:vAlign w:val="center"/>
          </w:tcPr>
          <w:p w14:paraId="0DC9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0D98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4699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85" w:type="dxa"/>
            <w:noWrap w:val="0"/>
            <w:vAlign w:val="center"/>
          </w:tcPr>
          <w:p w14:paraId="7449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月</w:t>
            </w:r>
          </w:p>
        </w:tc>
      </w:tr>
      <w:tr w14:paraId="5F6D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6" w:type="dxa"/>
            <w:noWrap w:val="0"/>
            <w:vAlign w:val="center"/>
          </w:tcPr>
          <w:p w14:paraId="2A93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性质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5345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□国有企业   □民营企业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外资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  □其他</w:t>
            </w:r>
          </w:p>
        </w:tc>
      </w:tr>
      <w:tr w14:paraId="51F5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6" w:type="dxa"/>
            <w:noWrap w:val="0"/>
            <w:vAlign w:val="center"/>
          </w:tcPr>
          <w:p w14:paraId="4DDE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本地办公地址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68BE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市    区           （具体到门牌号码）</w:t>
            </w:r>
          </w:p>
        </w:tc>
      </w:tr>
      <w:tr w14:paraId="4813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6" w:type="dxa"/>
            <w:vMerge w:val="restart"/>
            <w:noWrap w:val="0"/>
            <w:vAlign w:val="center"/>
          </w:tcPr>
          <w:p w14:paraId="2B2A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407" w:type="dxa"/>
            <w:noWrap w:val="0"/>
            <w:vAlign w:val="center"/>
          </w:tcPr>
          <w:p w14:paraId="762A0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07" w:type="dxa"/>
            <w:noWrap w:val="0"/>
            <w:vAlign w:val="center"/>
          </w:tcPr>
          <w:p w14:paraId="009E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4CD4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85" w:type="dxa"/>
            <w:noWrap w:val="0"/>
            <w:vAlign w:val="center"/>
          </w:tcPr>
          <w:p w14:paraId="2A6B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27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4A4E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DED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07" w:type="dxa"/>
            <w:noWrap w:val="0"/>
            <w:vAlign w:val="center"/>
          </w:tcPr>
          <w:p w14:paraId="6FE3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5FC7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85" w:type="dxa"/>
            <w:noWrap w:val="0"/>
            <w:vAlign w:val="center"/>
          </w:tcPr>
          <w:p w14:paraId="2E277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02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56" w:type="dxa"/>
            <w:noWrap w:val="0"/>
            <w:vAlign w:val="center"/>
          </w:tcPr>
          <w:p w14:paraId="726A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社保人员规模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  <w14:ligatures w14:val="standardContextual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截至2025年12月31日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  <w14:ligatures w14:val="standardContextual"/>
              </w:rPr>
              <w:t>）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09F71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5C72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上一年度营收</w:t>
            </w:r>
          </w:p>
          <w:p w14:paraId="7A9A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085" w:type="dxa"/>
            <w:noWrap w:val="0"/>
            <w:vAlign w:val="center"/>
          </w:tcPr>
          <w:p w14:paraId="0EC5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07A5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56" w:type="dxa"/>
            <w:noWrap w:val="0"/>
            <w:vAlign w:val="center"/>
          </w:tcPr>
          <w:p w14:paraId="1665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tbl>
            <w:tblPr>
              <w:tblStyle w:val="6"/>
              <w:tblW w:w="0" w:type="auto"/>
              <w:tblInd w:w="-19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40"/>
            </w:tblGrid>
            <w:tr w14:paraId="26FB77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640" w:type="dxa"/>
                  <w:shd w:val="clear" w:color="auto" w:fill="FFFFFF"/>
                  <w:tcMar>
                    <w:top w:w="120" w:type="dxa"/>
                    <w:left w:w="192" w:type="dxa"/>
                    <w:bottom w:w="120" w:type="dxa"/>
                    <w:right w:w="192" w:type="dxa"/>
                  </w:tcMar>
                  <w:vAlign w:val="center"/>
                </w:tcPr>
                <w:p w14:paraId="30B8EA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6B88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D5A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956" w:type="dxa"/>
            <w:noWrap w:val="0"/>
            <w:vAlign w:val="center"/>
          </w:tcPr>
          <w:p w14:paraId="0E62E37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0FBD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（一）主营业务：</w:t>
            </w:r>
          </w:p>
          <w:p w14:paraId="0C73B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2134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FB49B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6C723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（二）现有数字化等级：</w:t>
            </w:r>
          </w:p>
          <w:p w14:paraId="082AFD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四级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未评测</w:t>
            </w:r>
          </w:p>
          <w:p w14:paraId="3F2CC1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（依据《中小企业数字化水平评测指标（2004年版）》）：</w:t>
            </w:r>
          </w:p>
          <w:p w14:paraId="49B1B2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（三）数字化团队情况：</w:t>
            </w:r>
          </w:p>
          <w:p w14:paraId="5B11F5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自有团队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无自有团队</w:t>
            </w:r>
          </w:p>
        </w:tc>
      </w:tr>
      <w:tr w14:paraId="721F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98" w:type="dxa"/>
            <w:gridSpan w:val="7"/>
            <w:noWrap w:val="0"/>
            <w:vAlign w:val="center"/>
          </w:tcPr>
          <w:p w14:paraId="2B9A1033">
            <w:pPr>
              <w:pStyle w:val="2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二、数字化改造需求（可填写多项，每项单独描述）</w:t>
            </w:r>
          </w:p>
        </w:tc>
      </w:tr>
      <w:tr w14:paraId="1D9D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98" w:type="dxa"/>
            <w:gridSpan w:val="7"/>
            <w:noWrap w:val="0"/>
            <w:vAlign w:val="center"/>
          </w:tcPr>
          <w:p w14:paraId="2A43C65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需求1</w:t>
            </w:r>
          </w:p>
        </w:tc>
      </w:tr>
      <w:tr w14:paraId="5D88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56" w:type="dxa"/>
            <w:vMerge w:val="restart"/>
            <w:noWrap w:val="0"/>
            <w:vAlign w:val="center"/>
          </w:tcPr>
          <w:p w14:paraId="6BD8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需求方向</w:t>
            </w:r>
          </w:p>
        </w:tc>
        <w:tc>
          <w:tcPr>
            <w:tcW w:w="4365" w:type="dxa"/>
            <w:gridSpan w:val="4"/>
            <w:noWrap w:val="0"/>
            <w:vAlign w:val="center"/>
          </w:tcPr>
          <w:p w14:paraId="25BB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需求内容（可多选）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 w14:paraId="6111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痛点描述（100字以内）</w:t>
            </w:r>
          </w:p>
        </w:tc>
      </w:tr>
      <w:tr w14:paraId="2324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0A61D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329B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一、研发设计类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7640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/>
              </w:rPr>
              <w:t>产品智能设计/智能仿真分析/软件代码智能生成/工艺智能优化等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6C2B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111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66B7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3F1D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二、试验测试类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0287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（试验异常处置决策/试验方案生成/试验数据分析预测等）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0019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51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2A79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4424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三、生产运维类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3BC0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（智能质量检测/工艺控制/排程优化/安全生产/设备预测性维护等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35F7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01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0D30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4F60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四、经营管理类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5146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智能营销/知识管理/供应链调度/仓储管理/财务管理与风控等）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64C74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26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3E7D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6" w:type="dxa"/>
            <w:gridSpan w:val="3"/>
            <w:noWrap w:val="0"/>
            <w:vAlign w:val="center"/>
          </w:tcPr>
          <w:p w14:paraId="6957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五、其他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  <w:lang w:eastAsia="zh-CN"/>
              </w:rPr>
              <w:t>□</w:t>
            </w:r>
          </w:p>
          <w:p w14:paraId="39F7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（工业数据集建设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AI模型训练数据治理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 w14:paraId="276EA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6C1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56" w:type="dxa"/>
            <w:noWrap w:val="0"/>
            <w:vAlign w:val="center"/>
          </w:tcPr>
          <w:p w14:paraId="7EF49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预算范围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0B42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□10万元以下  □10-30万元  □30-50万元  □50-100万元 </w:t>
            </w:r>
          </w:p>
          <w:p w14:paraId="065A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□100万元以上 □待定</w:t>
            </w:r>
          </w:p>
        </w:tc>
      </w:tr>
      <w:tr w14:paraId="0104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956" w:type="dxa"/>
            <w:noWrap w:val="0"/>
            <w:vAlign w:val="center"/>
          </w:tcPr>
          <w:p w14:paraId="2154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期望部署方式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2CD57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□云化部署（SaaS）  □本地化部署  □混合部署  □不确定</w:t>
            </w:r>
          </w:p>
        </w:tc>
      </w:tr>
      <w:tr w14:paraId="3AAA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56" w:type="dxa"/>
            <w:noWrap w:val="0"/>
            <w:vAlign w:val="center"/>
          </w:tcPr>
          <w:p w14:paraId="067F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期望实施周期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2618B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□1个月以内 □1-3个月 □3-6个月 □6个月以上  □不确定</w:t>
            </w:r>
          </w:p>
        </w:tc>
      </w:tr>
      <w:tr w14:paraId="3E13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98" w:type="dxa"/>
            <w:gridSpan w:val="7"/>
            <w:noWrap w:val="0"/>
            <w:vAlign w:val="center"/>
          </w:tcPr>
          <w:p w14:paraId="321DA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需求2（同上格式，可复制）</w:t>
            </w:r>
          </w:p>
        </w:tc>
      </w:tr>
      <w:tr w14:paraId="4B86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6" w:type="dxa"/>
            <w:noWrap w:val="0"/>
            <w:vAlign w:val="center"/>
          </w:tcPr>
          <w:p w14:paraId="716953B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真实性承诺</w:t>
            </w:r>
          </w:p>
        </w:tc>
        <w:tc>
          <w:tcPr>
            <w:tcW w:w="7142" w:type="dxa"/>
            <w:gridSpan w:val="6"/>
            <w:noWrap w:val="0"/>
            <w:vAlign w:val="center"/>
          </w:tcPr>
          <w:p w14:paraId="6C2103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0D0E1A8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03AC8AD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3A25D4D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负责人签字（章）：</w:t>
            </w:r>
          </w:p>
          <w:p w14:paraId="223C3E4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6B5707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            公章：</w:t>
            </w:r>
          </w:p>
          <w:p w14:paraId="138C472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61A3AD4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年    月    日</w:t>
            </w:r>
          </w:p>
        </w:tc>
      </w:tr>
    </w:tbl>
    <w:p w14:paraId="3703318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9BF3">
    <w:pPr>
      <w:pStyle w:val="2"/>
      <w:tabs>
        <w:tab w:val="left" w:pos="4991"/>
      </w:tabs>
      <w:spacing w:line="195" w:lineRule="auto"/>
      <w:ind w:left="751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E1A6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E1A6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430A3"/>
    <w:rsid w:val="0B6430A3"/>
    <w:rsid w:val="773E3B0A"/>
    <w:rsid w:val="F5D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643</Characters>
  <Lines>0</Lines>
  <Paragraphs>0</Paragraphs>
  <TotalTime>0</TotalTime>
  <ScaleCrop>false</ScaleCrop>
  <LinksUpToDate>false</LinksUpToDate>
  <CharactersWithSpaces>792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2026-06-02T16:48:00Z</dcterms:created>
  <dc:creator>周媛</dc:creator>
  <cp:lastModifiedBy>任力强</cp:lastModifiedBy>
  <dcterms:modified xsi:type="dcterms:W3CDTF">2026-06-04T17:57:52Z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1D4B7FDFA7685B45204C216A7EA29638_43</vt:lpwstr>
  </property>
  <property fmtid="{D5CDD505-2E9C-101B-9397-08002B2CF9AE}" pid="4" name="KSOTemplateDocerSaveRecord">
    <vt:lpwstr>eyJoZGlkIjoiZmNmZGYyZWE3MGFkODI4ZDdmYTBlMDYxZGE0YmUzZmQiLCJ1c2VySWQiOiIyNzMzMTYzODIifQ==</vt:lpwstr>
  </property>
</Properties>
</file>