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3BFD" w14:textId="77777777" w:rsidR="005F4461" w:rsidRPr="00FC3E93" w:rsidRDefault="005F4461" w:rsidP="005F4461">
      <w:pPr>
        <w:spacing w:line="580" w:lineRule="exact"/>
        <w:ind w:firstLineChars="200" w:firstLine="640"/>
        <w:rPr>
          <w:rFonts w:ascii="Times New Roman" w:eastAsia="方正仿宋_GB2312" w:hAnsi="Times New Roman" w:cs="Times New Roman"/>
          <w:sz w:val="32"/>
          <w:szCs w:val="32"/>
        </w:rPr>
      </w:pPr>
      <w:r w:rsidRPr="00FC3E93">
        <w:rPr>
          <w:rFonts w:ascii="Times New Roman" w:eastAsia="方正仿宋_GB2312" w:hAnsi="Times New Roman" w:cs="Times New Roman" w:hint="eastAsia"/>
          <w:sz w:val="32"/>
          <w:szCs w:val="32"/>
        </w:rPr>
        <w:t>附件</w:t>
      </w:r>
      <w:r w:rsidRPr="00FC3E93">
        <w:rPr>
          <w:rFonts w:ascii="Times New Roman" w:eastAsia="方正仿宋_GB2312" w:hAnsi="Times New Roman" w:cs="Times New Roman" w:hint="eastAsia"/>
          <w:sz w:val="32"/>
          <w:szCs w:val="32"/>
        </w:rPr>
        <w:t>1</w:t>
      </w:r>
      <w:r w:rsidRPr="00FC3E93">
        <w:rPr>
          <w:rFonts w:ascii="Times New Roman" w:eastAsia="方正仿宋_GB2312" w:hAnsi="Times New Roman" w:cs="Times New Roman" w:hint="eastAsia"/>
          <w:sz w:val="32"/>
          <w:szCs w:val="32"/>
        </w:rPr>
        <w:t>：</w:t>
      </w:r>
    </w:p>
    <w:p w14:paraId="0E933500" w14:textId="77777777" w:rsidR="005F4461" w:rsidRPr="00FC3E93" w:rsidRDefault="005F4461" w:rsidP="005F4461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C3E93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东湖高新区</w:t>
      </w:r>
      <w:r w:rsidRPr="00FC3E93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202</w:t>
      </w:r>
      <w:r w:rsidRPr="00FC3E93"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6</w:t>
      </w:r>
      <w:r w:rsidRPr="00FC3E93"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  <w:t>年科技保险试点险种申报表</w: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2527"/>
        <w:gridCol w:w="1680"/>
        <w:gridCol w:w="4782"/>
        <w:gridCol w:w="2291"/>
        <w:gridCol w:w="2155"/>
        <w:gridCol w:w="1415"/>
      </w:tblGrid>
      <w:tr w:rsidR="005F4461" w:rsidRPr="00FC3E93" w14:paraId="2F6887B1" w14:textId="77777777" w:rsidTr="00A3520D">
        <w:trPr>
          <w:trHeight w:val="52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4FD8B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申报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机构</w:t>
            </w:r>
          </w:p>
        </w:tc>
        <w:tc>
          <w:tcPr>
            <w:tcW w:w="6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F8E57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49F6F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联系人及电话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C53AAB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F4461" w:rsidRPr="00FC3E93" w14:paraId="18544BDA" w14:textId="77777777" w:rsidTr="00A3520D">
        <w:trPr>
          <w:trHeight w:val="52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A5569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注册地</w:t>
            </w:r>
          </w:p>
        </w:tc>
        <w:tc>
          <w:tcPr>
            <w:tcW w:w="12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B7B41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F4461" w:rsidRPr="00FC3E93" w14:paraId="6D78DB79" w14:textId="77777777" w:rsidTr="00A3520D">
        <w:trPr>
          <w:trHeight w:val="52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E9893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申报机构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202</w:t>
            </w: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5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年纳税总额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029F4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63482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其中：增值税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921EA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6E92E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其中：车船税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C7531" w14:textId="77777777" w:rsidR="005F4461" w:rsidRPr="00FC3E93" w:rsidRDefault="005F4461" w:rsidP="00A3520D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F4461" w:rsidRPr="00FC3E93" w14:paraId="25BF5221" w14:textId="77777777" w:rsidTr="00A3520D">
        <w:trPr>
          <w:trHeight w:val="520"/>
        </w:trPr>
        <w:tc>
          <w:tcPr>
            <w:tcW w:w="14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8A8C4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  <w:t>申报险种</w:t>
            </w:r>
          </w:p>
        </w:tc>
      </w:tr>
      <w:tr w:rsidR="005F4461" w:rsidRPr="00FC3E93" w14:paraId="6D8B75AF" w14:textId="77777777" w:rsidTr="00A3520D">
        <w:trPr>
          <w:trHeight w:val="66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E772F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险种</w:t>
            </w: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或项目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F0C95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 w:hint="eastAsia"/>
                <w:color w:val="000000"/>
                <w:sz w:val="24"/>
              </w:rPr>
              <w:t>申报类别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2870D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涉及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条款名称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3A5CE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监管部门</w:t>
            </w: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备案号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CD6DB" w14:textId="77777777" w:rsidR="005F4461" w:rsidRPr="00FC3E93" w:rsidRDefault="005F4461" w:rsidP="00A3520D">
            <w:pPr>
              <w:widowControl/>
              <w:spacing w:line="5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FC3E93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其它补充（如本地首创、外地首创、组合产品、中试平台专属等）</w:t>
            </w:r>
          </w:p>
        </w:tc>
      </w:tr>
      <w:tr w:rsidR="005F4461" w:rsidRPr="00FC3E93" w14:paraId="149DFB47" w14:textId="77777777" w:rsidTr="00A3520D">
        <w:trPr>
          <w:trHeight w:val="11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EAA85" w14:textId="77777777" w:rsidR="005F4461" w:rsidRPr="00FC3E93" w:rsidRDefault="005F4461" w:rsidP="00A3520D">
            <w:pPr>
              <w:widowControl/>
              <w:spacing w:line="58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0722F" w14:textId="77777777" w:rsidR="005F4461" w:rsidRPr="00FC3E93" w:rsidRDefault="005F4461" w:rsidP="00A3520D">
            <w:pPr>
              <w:widowControl/>
              <w:spacing w:line="58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91B97" w14:textId="77777777" w:rsidR="005F4461" w:rsidRPr="00FC3E93" w:rsidRDefault="005F4461" w:rsidP="00A3520D">
            <w:pPr>
              <w:widowControl/>
              <w:spacing w:line="58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43145" w14:textId="77777777" w:rsidR="005F4461" w:rsidRPr="00FC3E93" w:rsidRDefault="005F4461" w:rsidP="00A3520D">
            <w:pPr>
              <w:spacing w:line="58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2ED80" w14:textId="77777777" w:rsidR="005F4461" w:rsidRPr="00FC3E93" w:rsidRDefault="005F4461" w:rsidP="00A3520D">
            <w:pPr>
              <w:widowControl/>
              <w:spacing w:line="580" w:lineRule="exact"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E9D5D58" w14:textId="77777777" w:rsidR="005F4461" w:rsidRPr="00FC3E93" w:rsidRDefault="005F4461" w:rsidP="005F4461">
      <w:pPr>
        <w:spacing w:line="520" w:lineRule="exact"/>
        <w:jc w:val="left"/>
        <w:rPr>
          <w:rFonts w:ascii="Times New Roman" w:eastAsia="方正仿宋_GB2312" w:hAnsi="Times New Roman" w:cs="Times New Roman"/>
          <w:sz w:val="24"/>
        </w:rPr>
      </w:pPr>
      <w:r w:rsidRPr="00FC3E93">
        <w:rPr>
          <w:rFonts w:ascii="Times New Roman" w:eastAsia="方正仿宋_GB2312" w:hAnsi="Times New Roman" w:cs="Times New Roman" w:hint="eastAsia"/>
          <w:sz w:val="24"/>
        </w:rPr>
        <w:t>注：</w:t>
      </w:r>
      <w:r w:rsidRPr="00FC3E93">
        <w:rPr>
          <w:rFonts w:ascii="Times New Roman" w:eastAsia="方正仿宋_GB2312" w:hAnsi="Times New Roman" w:cs="Times New Roman" w:hint="eastAsia"/>
          <w:sz w:val="24"/>
        </w:rPr>
        <w:t>1</w:t>
      </w:r>
      <w:r w:rsidRPr="00FC3E93">
        <w:rPr>
          <w:rFonts w:ascii="Times New Roman" w:eastAsia="方正仿宋_GB2312" w:hAnsi="Times New Roman" w:cs="Times New Roman" w:hint="eastAsia"/>
          <w:sz w:val="24"/>
        </w:rPr>
        <w:t>、申报机构需为东湖高新辖区内注册的保险机构；</w:t>
      </w:r>
    </w:p>
    <w:p w14:paraId="7612F69F" w14:textId="35F061E6" w:rsidR="005F4461" w:rsidRPr="00FC3E93" w:rsidRDefault="005F4461" w:rsidP="005F4461">
      <w:pPr>
        <w:numPr>
          <w:ilvl w:val="0"/>
          <w:numId w:val="1"/>
        </w:numPr>
        <w:spacing w:line="520" w:lineRule="exact"/>
        <w:ind w:firstLineChars="200" w:firstLine="480"/>
        <w:jc w:val="left"/>
        <w:rPr>
          <w:rFonts w:ascii="Times New Roman" w:eastAsia="方正仿宋_GB2312" w:hAnsi="Times New Roman" w:cs="Times New Roman"/>
          <w:sz w:val="24"/>
        </w:rPr>
      </w:pPr>
      <w:r w:rsidRPr="00FC3E93">
        <w:rPr>
          <w:rFonts w:ascii="Times New Roman" w:eastAsia="方正仿宋_GB2312" w:hAnsi="Times New Roman" w:cs="Times New Roman" w:hint="eastAsia"/>
          <w:sz w:val="24"/>
        </w:rPr>
        <w:t>申报类别仅填写编号，如申报研发费用损失类，填写</w:t>
      </w:r>
      <w:r w:rsidRPr="00FC3E93">
        <w:rPr>
          <w:rFonts w:ascii="Times New Roman" w:eastAsia="方正仿宋_GB2312" w:hAnsi="Times New Roman" w:cs="Times New Roman" w:hint="eastAsia"/>
          <w:sz w:val="24"/>
        </w:rPr>
        <w:t>1.1.1</w:t>
      </w:r>
      <w:r w:rsidRPr="00FC3E93">
        <w:rPr>
          <w:rFonts w:ascii="Times New Roman" w:eastAsia="方正仿宋_GB2312" w:hAnsi="Times New Roman" w:cs="Times New Roman" w:hint="eastAsia"/>
          <w:sz w:val="24"/>
        </w:rPr>
        <w:t>，编号目录见附件</w:t>
      </w:r>
      <w:r w:rsidRPr="00FC3E93">
        <w:rPr>
          <w:rFonts w:ascii="Times New Roman" w:eastAsia="方正仿宋_GB2312" w:hAnsi="Times New Roman" w:cs="Times New Roman" w:hint="eastAsia"/>
          <w:sz w:val="24"/>
        </w:rPr>
        <w:t>2</w:t>
      </w:r>
      <w:r w:rsidR="004E2AFA">
        <w:rPr>
          <w:rFonts w:ascii="Times New Roman" w:eastAsia="方正仿宋_GB2312" w:hAnsi="Times New Roman" w:cs="Times New Roman" w:hint="eastAsia"/>
          <w:sz w:val="24"/>
        </w:rPr>
        <w:t>；</w:t>
      </w:r>
    </w:p>
    <w:p w14:paraId="0F16158B" w14:textId="3BA4E340" w:rsidR="005F4461" w:rsidRDefault="005F4461" w:rsidP="005F4461">
      <w:pPr>
        <w:ind w:firstLineChars="200" w:firstLine="480"/>
      </w:pPr>
      <w:r>
        <w:rPr>
          <w:rFonts w:ascii="Times New Roman" w:eastAsia="方正仿宋_GB2312" w:hAnsi="Times New Roman" w:cs="Times New Roman" w:hint="eastAsia"/>
          <w:sz w:val="24"/>
        </w:rPr>
        <w:t>3</w:t>
      </w:r>
      <w:r>
        <w:rPr>
          <w:rFonts w:ascii="Times New Roman" w:eastAsia="方正仿宋_GB2312" w:hAnsi="Times New Roman" w:cs="Times New Roman" w:hint="eastAsia"/>
          <w:sz w:val="24"/>
        </w:rPr>
        <w:t>、</w:t>
      </w:r>
      <w:r w:rsidRPr="00FC3E93">
        <w:rPr>
          <w:rFonts w:ascii="Times New Roman" w:eastAsia="方正仿宋_GB2312" w:hAnsi="Times New Roman" w:cs="Times New Roman" w:hint="eastAsia"/>
          <w:sz w:val="24"/>
        </w:rPr>
        <w:t>申报条款名称填写完整，且与监管部门备案号保持一致</w:t>
      </w:r>
      <w:r>
        <w:rPr>
          <w:rFonts w:ascii="Times New Roman" w:eastAsia="方正仿宋_GB2312" w:hAnsi="Times New Roman" w:cs="Times New Roman" w:hint="eastAsia"/>
          <w:sz w:val="24"/>
        </w:rPr>
        <w:t>。</w:t>
      </w:r>
    </w:p>
    <w:sectPr w:rsidR="005F4461" w:rsidSect="005F446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8601B2"/>
    <w:multiLevelType w:val="singleLevel"/>
    <w:tmpl w:val="FC8601B2"/>
    <w:lvl w:ilvl="0">
      <w:start w:val="2"/>
      <w:numFmt w:val="decimal"/>
      <w:suff w:val="nothing"/>
      <w:lvlText w:val="%1、"/>
      <w:lvlJc w:val="left"/>
    </w:lvl>
  </w:abstractNum>
  <w:num w:numId="1" w16cid:durableId="149036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61"/>
    <w:rsid w:val="004E2AFA"/>
    <w:rsid w:val="005F4461"/>
    <w:rsid w:val="00C9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9BDB"/>
  <w15:chartTrackingRefBased/>
  <w15:docId w15:val="{2A0D0B87-47B1-4F3A-8915-25652900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61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44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4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4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4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46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4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4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4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4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446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446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446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44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44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44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44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4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44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44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4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44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44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4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H279525@365mmt.com</dc:creator>
  <cp:keywords/>
  <dc:description/>
  <cp:lastModifiedBy>H279525@365mmt.com</cp:lastModifiedBy>
  <cp:revision>3</cp:revision>
  <dcterms:created xsi:type="dcterms:W3CDTF">2026-08-12T08:49:00Z</dcterms:created>
  <dcterms:modified xsi:type="dcterms:W3CDTF">2026-08-12T08:51:00Z</dcterms:modified>
</cp:coreProperties>
</file>