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48CE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mc:AlternateContent>
        <mc:Choice Requires="wpsCustomData">
          <wpsCustomData:docfieldStart id="0" docfieldname="Content" hidden="0" print="1" readonly="0" index="2"/>
        </mc:Choice>
      </mc:AlternateContent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2</w:t>
      </w:r>
    </w:p>
    <w:p w14:paraId="1F03C65E">
      <w:pPr>
        <w:adjustRightInd w:val="0"/>
        <w:snapToGrid w:val="0"/>
        <w:spacing w:line="580" w:lineRule="exact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××市（州）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2026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年湖北省工业互联网平台资金</w:t>
      </w:r>
      <w:r>
        <w:rPr>
          <w:rFonts w:hint="eastAsia" w:ascii="Times New Roman" w:hAnsi="Times New Roman" w:eastAsia="方正小标宋简体" w:cs="Times New Roman"/>
          <w:bCs/>
          <w:sz w:val="44"/>
          <w:szCs w:val="44"/>
          <w:lang w:val="en-US" w:eastAsia="zh-CN"/>
        </w:rPr>
        <w:t>项目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推荐表</w:t>
      </w:r>
    </w:p>
    <w:p w14:paraId="58EE2F3E">
      <w:pPr>
        <w:adjustRightInd w:val="0"/>
        <w:snapToGrid w:val="0"/>
        <w:spacing w:line="580" w:lineRule="exact"/>
        <w:ind w:firstLine="1440" w:firstLineChars="450"/>
        <w:rPr>
          <w:rFonts w:hint="default" w:ascii="Times New Roman" w:eastAsia="楷体_GB2312"/>
          <w:sz w:val="32"/>
          <w:szCs w:val="32"/>
        </w:rPr>
      </w:pPr>
    </w:p>
    <w:p w14:paraId="6280ED14">
      <w:pPr>
        <w:adjustRightInd w:val="0"/>
        <w:snapToGrid w:val="0"/>
        <w:spacing w:line="580" w:lineRule="exact"/>
        <w:ind w:firstLine="600" w:firstLineChars="200"/>
        <w:jc w:val="left"/>
        <w:rPr>
          <w:rFonts w:hint="default" w:ascii="Times New Roman" w:eastAsia="楷体_GB2312"/>
          <w:sz w:val="30"/>
          <w:szCs w:val="30"/>
        </w:rPr>
      </w:pPr>
      <w:r>
        <w:rPr>
          <w:rFonts w:hint="default" w:ascii="Times New Roman" w:eastAsia="楷体_GB2312"/>
          <w:sz w:val="30"/>
          <w:szCs w:val="30"/>
        </w:rPr>
        <w:t xml:space="preserve">推荐单位（盖章）：                                     </w:t>
      </w:r>
      <w:r>
        <w:rPr>
          <w:rFonts w:hint="eastAsia" w:eastAsia="楷体_GB2312"/>
          <w:sz w:val="30"/>
          <w:szCs w:val="30"/>
          <w:lang w:val="en-US" w:eastAsia="zh-CN"/>
        </w:rPr>
        <w:t xml:space="preserve">     </w:t>
      </w:r>
      <w:r>
        <w:rPr>
          <w:rFonts w:hint="default" w:ascii="Times New Roman" w:eastAsia="楷体_GB2312"/>
          <w:sz w:val="30"/>
          <w:szCs w:val="30"/>
        </w:rPr>
        <w:t>推荐日期：</w:t>
      </w:r>
    </w:p>
    <w:tbl>
      <w:tblPr>
        <w:tblStyle w:val="10"/>
        <w:tblW w:w="469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3250"/>
        <w:gridCol w:w="3102"/>
        <w:gridCol w:w="2921"/>
        <w:gridCol w:w="1516"/>
      </w:tblGrid>
      <w:tr w14:paraId="77A53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570" w:type="pct"/>
            <w:noWrap w:val="0"/>
            <w:vAlign w:val="center"/>
          </w:tcPr>
          <w:p w14:paraId="02A4C019">
            <w:pPr>
              <w:adjustRightInd w:val="0"/>
              <w:snapToGrid w:val="0"/>
              <w:jc w:val="center"/>
              <w:rPr>
                <w:rFonts w:hint="default" w:ascii="Times New Roman" w:eastAsia="仿宋_GB2312"/>
                <w:bCs/>
                <w:sz w:val="30"/>
                <w:szCs w:val="30"/>
              </w:rPr>
            </w:pPr>
            <w:r>
              <w:rPr>
                <w:rFonts w:hint="default" w:ascii="Times New Roman" w:eastAsia="仿宋_GB2312"/>
                <w:bCs/>
                <w:sz w:val="30"/>
                <w:szCs w:val="30"/>
              </w:rPr>
              <w:t>序号</w:t>
            </w:r>
          </w:p>
        </w:tc>
        <w:tc>
          <w:tcPr>
            <w:tcW w:w="1334" w:type="pct"/>
            <w:noWrap w:val="0"/>
            <w:vAlign w:val="center"/>
          </w:tcPr>
          <w:p w14:paraId="78FEBA2D">
            <w:pPr>
              <w:adjustRightInd w:val="0"/>
              <w:snapToGrid w:val="0"/>
              <w:jc w:val="center"/>
              <w:rPr>
                <w:rFonts w:hint="default" w:ascii="Times New Roman" w:eastAsia="仿宋_GB2312"/>
                <w:bCs/>
                <w:sz w:val="30"/>
                <w:szCs w:val="30"/>
              </w:rPr>
            </w:pPr>
            <w:r>
              <w:rPr>
                <w:rFonts w:hint="default" w:ascii="Times New Roman" w:eastAsia="仿宋_GB2312"/>
                <w:bCs/>
                <w:sz w:val="30"/>
                <w:szCs w:val="30"/>
                <w:lang w:val="en-US" w:eastAsia="zh-CN"/>
              </w:rPr>
              <w:t>平台</w:t>
            </w:r>
            <w:r>
              <w:rPr>
                <w:rFonts w:hint="default" w:ascii="Times New Roman" w:eastAsia="仿宋_GB2312"/>
                <w:bCs/>
                <w:sz w:val="30"/>
                <w:szCs w:val="30"/>
              </w:rPr>
              <w:t>名称</w:t>
            </w:r>
          </w:p>
        </w:tc>
        <w:tc>
          <w:tcPr>
            <w:tcW w:w="1273" w:type="pct"/>
            <w:noWrap w:val="0"/>
            <w:vAlign w:val="center"/>
          </w:tcPr>
          <w:p w14:paraId="113334A5">
            <w:pPr>
              <w:adjustRightInd w:val="0"/>
              <w:snapToGrid w:val="0"/>
              <w:jc w:val="center"/>
              <w:rPr>
                <w:rFonts w:hint="default" w:ascii="Times New Roman" w:eastAsia="仿宋_GB2312"/>
                <w:bCs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eastAsia="仿宋_GB2312"/>
                <w:bCs/>
                <w:sz w:val="30"/>
                <w:szCs w:val="30"/>
                <w:lang w:val="en-US" w:eastAsia="zh-CN"/>
              </w:rPr>
              <w:t>申报单位</w:t>
            </w:r>
          </w:p>
        </w:tc>
        <w:tc>
          <w:tcPr>
            <w:tcW w:w="1199" w:type="pct"/>
            <w:noWrap w:val="0"/>
            <w:vAlign w:val="center"/>
          </w:tcPr>
          <w:p w14:paraId="779EDC35">
            <w:pPr>
              <w:adjustRightInd w:val="0"/>
              <w:snapToGrid w:val="0"/>
              <w:jc w:val="center"/>
              <w:rPr>
                <w:rFonts w:hint="default" w:ascii="Times New Roman" w:eastAsia="仿宋_GB2312"/>
                <w:bCs/>
                <w:sz w:val="30"/>
                <w:szCs w:val="30"/>
              </w:rPr>
            </w:pPr>
            <w:r>
              <w:rPr>
                <w:rFonts w:hint="default" w:ascii="Times New Roman" w:eastAsia="仿宋_GB2312"/>
                <w:bCs/>
                <w:sz w:val="30"/>
                <w:szCs w:val="30"/>
                <w:lang w:val="en-US" w:eastAsia="zh-CN"/>
              </w:rPr>
              <w:t>研发投入</w:t>
            </w:r>
            <w:r>
              <w:rPr>
                <w:rFonts w:hint="default" w:ascii="Times New Roman" w:eastAsia="仿宋_GB2312"/>
                <w:bCs/>
                <w:sz w:val="30"/>
                <w:szCs w:val="30"/>
              </w:rPr>
              <w:t>金额（万元）</w:t>
            </w:r>
          </w:p>
        </w:tc>
        <w:tc>
          <w:tcPr>
            <w:tcW w:w="622" w:type="pct"/>
            <w:noWrap w:val="0"/>
            <w:vAlign w:val="center"/>
          </w:tcPr>
          <w:p w14:paraId="5D6E1FA7">
            <w:pPr>
              <w:adjustRightInd w:val="0"/>
              <w:snapToGrid w:val="0"/>
              <w:jc w:val="center"/>
              <w:rPr>
                <w:rFonts w:hint="default" w:ascii="Times New Roman" w:eastAsia="仿宋_GB2312"/>
                <w:bCs/>
                <w:sz w:val="30"/>
                <w:szCs w:val="30"/>
              </w:rPr>
            </w:pPr>
            <w:r>
              <w:rPr>
                <w:rFonts w:hint="default" w:ascii="Times New Roman" w:eastAsia="仿宋_GB2312"/>
                <w:bCs/>
                <w:sz w:val="30"/>
                <w:szCs w:val="30"/>
              </w:rPr>
              <w:t>备注</w:t>
            </w:r>
          </w:p>
        </w:tc>
      </w:tr>
      <w:tr w14:paraId="3FA13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pct"/>
            <w:noWrap w:val="0"/>
            <w:vAlign w:val="top"/>
          </w:tcPr>
          <w:p w14:paraId="768A87AA">
            <w:pPr>
              <w:adjustRightInd w:val="0"/>
              <w:snapToGrid w:val="0"/>
              <w:spacing w:line="580" w:lineRule="exact"/>
              <w:rPr>
                <w:rFonts w:hint="default" w:ascii="Times New Roman" w:eastAsia="仿宋_GB2312"/>
                <w:bCs/>
                <w:sz w:val="30"/>
                <w:szCs w:val="30"/>
              </w:rPr>
            </w:pPr>
          </w:p>
        </w:tc>
        <w:tc>
          <w:tcPr>
            <w:tcW w:w="1334" w:type="pct"/>
            <w:noWrap w:val="0"/>
            <w:vAlign w:val="top"/>
          </w:tcPr>
          <w:p w14:paraId="53D59772">
            <w:pPr>
              <w:adjustRightInd w:val="0"/>
              <w:snapToGrid w:val="0"/>
              <w:spacing w:line="580" w:lineRule="exact"/>
              <w:rPr>
                <w:rFonts w:hint="default" w:ascii="Times New Roman" w:eastAsia="仿宋_GB2312"/>
                <w:bCs/>
                <w:sz w:val="30"/>
                <w:szCs w:val="30"/>
              </w:rPr>
            </w:pPr>
          </w:p>
        </w:tc>
        <w:tc>
          <w:tcPr>
            <w:tcW w:w="1273" w:type="pct"/>
            <w:noWrap w:val="0"/>
            <w:vAlign w:val="top"/>
          </w:tcPr>
          <w:p w14:paraId="5F1DDB01">
            <w:pPr>
              <w:adjustRightInd w:val="0"/>
              <w:snapToGrid w:val="0"/>
              <w:spacing w:line="580" w:lineRule="exact"/>
              <w:rPr>
                <w:rFonts w:hint="default" w:ascii="Times New Roman" w:eastAsia="仿宋_GB2312"/>
                <w:bCs/>
                <w:sz w:val="30"/>
                <w:szCs w:val="30"/>
              </w:rPr>
            </w:pPr>
          </w:p>
        </w:tc>
        <w:tc>
          <w:tcPr>
            <w:tcW w:w="1199" w:type="pct"/>
            <w:noWrap w:val="0"/>
            <w:vAlign w:val="top"/>
          </w:tcPr>
          <w:p w14:paraId="4616FB94">
            <w:pPr>
              <w:adjustRightInd w:val="0"/>
              <w:snapToGrid w:val="0"/>
              <w:spacing w:line="580" w:lineRule="exact"/>
              <w:rPr>
                <w:rFonts w:hint="default" w:ascii="Times New Roman" w:eastAsia="仿宋_GB2312"/>
                <w:bCs/>
                <w:sz w:val="30"/>
                <w:szCs w:val="30"/>
              </w:rPr>
            </w:pPr>
          </w:p>
        </w:tc>
        <w:tc>
          <w:tcPr>
            <w:tcW w:w="622" w:type="pct"/>
            <w:noWrap w:val="0"/>
            <w:vAlign w:val="top"/>
          </w:tcPr>
          <w:p w14:paraId="77BAF135">
            <w:pPr>
              <w:adjustRightInd w:val="0"/>
              <w:snapToGrid w:val="0"/>
              <w:spacing w:line="580" w:lineRule="exact"/>
              <w:rPr>
                <w:rFonts w:hint="default" w:ascii="Times New Roman" w:eastAsia="仿宋_GB2312"/>
                <w:bCs/>
                <w:sz w:val="30"/>
                <w:szCs w:val="30"/>
              </w:rPr>
            </w:pPr>
          </w:p>
        </w:tc>
      </w:tr>
      <w:tr w14:paraId="48BAB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pct"/>
            <w:noWrap w:val="0"/>
            <w:vAlign w:val="top"/>
          </w:tcPr>
          <w:p w14:paraId="58B6D668">
            <w:pPr>
              <w:adjustRightInd w:val="0"/>
              <w:snapToGrid w:val="0"/>
              <w:spacing w:line="580" w:lineRule="exact"/>
              <w:rPr>
                <w:rFonts w:hint="default" w:ascii="Times New Roman" w:eastAsia="仿宋_GB2312"/>
                <w:bCs/>
                <w:sz w:val="30"/>
                <w:szCs w:val="30"/>
              </w:rPr>
            </w:pPr>
          </w:p>
        </w:tc>
        <w:tc>
          <w:tcPr>
            <w:tcW w:w="1334" w:type="pct"/>
            <w:noWrap w:val="0"/>
            <w:vAlign w:val="top"/>
          </w:tcPr>
          <w:p w14:paraId="622CD8F5">
            <w:pPr>
              <w:adjustRightInd w:val="0"/>
              <w:snapToGrid w:val="0"/>
              <w:spacing w:line="580" w:lineRule="exact"/>
              <w:rPr>
                <w:rFonts w:hint="default" w:ascii="Times New Roman" w:eastAsia="仿宋_GB2312"/>
                <w:bCs/>
                <w:sz w:val="30"/>
                <w:szCs w:val="30"/>
              </w:rPr>
            </w:pPr>
          </w:p>
        </w:tc>
        <w:tc>
          <w:tcPr>
            <w:tcW w:w="1273" w:type="pct"/>
            <w:noWrap w:val="0"/>
            <w:vAlign w:val="top"/>
          </w:tcPr>
          <w:p w14:paraId="3A735F1C">
            <w:pPr>
              <w:adjustRightInd w:val="0"/>
              <w:snapToGrid w:val="0"/>
              <w:spacing w:line="580" w:lineRule="exact"/>
              <w:rPr>
                <w:rFonts w:hint="default" w:ascii="Times New Roman" w:eastAsia="仿宋_GB2312"/>
                <w:bCs/>
                <w:sz w:val="30"/>
                <w:szCs w:val="30"/>
              </w:rPr>
            </w:pPr>
          </w:p>
        </w:tc>
        <w:tc>
          <w:tcPr>
            <w:tcW w:w="1199" w:type="pct"/>
            <w:noWrap w:val="0"/>
            <w:vAlign w:val="top"/>
          </w:tcPr>
          <w:p w14:paraId="39627BD5">
            <w:pPr>
              <w:adjustRightInd w:val="0"/>
              <w:snapToGrid w:val="0"/>
              <w:spacing w:line="580" w:lineRule="exact"/>
              <w:rPr>
                <w:rFonts w:hint="default" w:ascii="Times New Roman" w:eastAsia="仿宋_GB2312"/>
                <w:bCs/>
                <w:sz w:val="30"/>
                <w:szCs w:val="30"/>
              </w:rPr>
            </w:pPr>
          </w:p>
        </w:tc>
        <w:tc>
          <w:tcPr>
            <w:tcW w:w="622" w:type="pct"/>
            <w:noWrap w:val="0"/>
            <w:vAlign w:val="top"/>
          </w:tcPr>
          <w:p w14:paraId="78077F22">
            <w:pPr>
              <w:adjustRightInd w:val="0"/>
              <w:snapToGrid w:val="0"/>
              <w:spacing w:line="580" w:lineRule="exact"/>
              <w:rPr>
                <w:rFonts w:hint="default" w:ascii="Times New Roman" w:eastAsia="仿宋_GB2312"/>
                <w:bCs/>
                <w:sz w:val="30"/>
                <w:szCs w:val="30"/>
              </w:rPr>
            </w:pPr>
          </w:p>
        </w:tc>
      </w:tr>
      <w:tr w14:paraId="16440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pct"/>
            <w:noWrap w:val="0"/>
            <w:vAlign w:val="top"/>
          </w:tcPr>
          <w:p w14:paraId="2058905F">
            <w:pPr>
              <w:adjustRightInd w:val="0"/>
              <w:snapToGrid w:val="0"/>
              <w:spacing w:line="580" w:lineRule="exact"/>
              <w:rPr>
                <w:rFonts w:hint="default" w:ascii="Times New Roman" w:eastAsia="仿宋_GB2312"/>
                <w:bCs/>
                <w:sz w:val="30"/>
                <w:szCs w:val="30"/>
              </w:rPr>
            </w:pPr>
          </w:p>
        </w:tc>
        <w:tc>
          <w:tcPr>
            <w:tcW w:w="1334" w:type="pct"/>
            <w:noWrap w:val="0"/>
            <w:vAlign w:val="top"/>
          </w:tcPr>
          <w:p w14:paraId="3B68FE5C">
            <w:pPr>
              <w:adjustRightInd w:val="0"/>
              <w:snapToGrid w:val="0"/>
              <w:spacing w:line="580" w:lineRule="exact"/>
              <w:rPr>
                <w:rFonts w:hint="default" w:ascii="Times New Roman" w:eastAsia="仿宋_GB2312"/>
                <w:bCs/>
                <w:sz w:val="30"/>
                <w:szCs w:val="30"/>
              </w:rPr>
            </w:pPr>
          </w:p>
        </w:tc>
        <w:tc>
          <w:tcPr>
            <w:tcW w:w="1273" w:type="pct"/>
            <w:noWrap w:val="0"/>
            <w:vAlign w:val="top"/>
          </w:tcPr>
          <w:p w14:paraId="5A37FC95">
            <w:pPr>
              <w:adjustRightInd w:val="0"/>
              <w:snapToGrid w:val="0"/>
              <w:spacing w:line="580" w:lineRule="exact"/>
              <w:rPr>
                <w:rFonts w:hint="default" w:ascii="Times New Roman" w:eastAsia="仿宋_GB2312"/>
                <w:bCs/>
                <w:sz w:val="30"/>
                <w:szCs w:val="30"/>
              </w:rPr>
            </w:pPr>
          </w:p>
        </w:tc>
        <w:tc>
          <w:tcPr>
            <w:tcW w:w="1199" w:type="pct"/>
            <w:noWrap w:val="0"/>
            <w:vAlign w:val="top"/>
          </w:tcPr>
          <w:p w14:paraId="46F6ED1D">
            <w:pPr>
              <w:adjustRightInd w:val="0"/>
              <w:snapToGrid w:val="0"/>
              <w:spacing w:line="580" w:lineRule="exact"/>
              <w:rPr>
                <w:rFonts w:hint="default" w:ascii="Times New Roman" w:eastAsia="仿宋_GB2312"/>
                <w:bCs/>
                <w:sz w:val="30"/>
                <w:szCs w:val="30"/>
              </w:rPr>
            </w:pPr>
          </w:p>
        </w:tc>
        <w:tc>
          <w:tcPr>
            <w:tcW w:w="622" w:type="pct"/>
            <w:noWrap w:val="0"/>
            <w:vAlign w:val="top"/>
          </w:tcPr>
          <w:p w14:paraId="1C444D5A">
            <w:pPr>
              <w:adjustRightInd w:val="0"/>
              <w:snapToGrid w:val="0"/>
              <w:spacing w:line="580" w:lineRule="exact"/>
              <w:rPr>
                <w:rFonts w:hint="default" w:ascii="Times New Roman" w:eastAsia="仿宋_GB2312"/>
                <w:bCs/>
                <w:sz w:val="30"/>
                <w:szCs w:val="30"/>
              </w:rPr>
            </w:pPr>
          </w:p>
        </w:tc>
      </w:tr>
      <w:tr w14:paraId="62147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pct"/>
            <w:noWrap w:val="0"/>
            <w:vAlign w:val="top"/>
          </w:tcPr>
          <w:p w14:paraId="1A1436E5">
            <w:pPr>
              <w:adjustRightInd w:val="0"/>
              <w:snapToGrid w:val="0"/>
              <w:spacing w:line="580" w:lineRule="exact"/>
              <w:rPr>
                <w:rFonts w:hint="default" w:ascii="Times New Roman" w:eastAsia="仿宋_GB2312"/>
                <w:bCs/>
                <w:sz w:val="30"/>
                <w:szCs w:val="30"/>
              </w:rPr>
            </w:pPr>
          </w:p>
        </w:tc>
        <w:tc>
          <w:tcPr>
            <w:tcW w:w="1334" w:type="pct"/>
            <w:noWrap w:val="0"/>
            <w:vAlign w:val="top"/>
          </w:tcPr>
          <w:p w14:paraId="71D7A776">
            <w:pPr>
              <w:adjustRightInd w:val="0"/>
              <w:snapToGrid w:val="0"/>
              <w:spacing w:line="580" w:lineRule="exact"/>
              <w:rPr>
                <w:rFonts w:hint="default" w:ascii="Times New Roman" w:eastAsia="仿宋_GB2312"/>
                <w:bCs/>
                <w:sz w:val="30"/>
                <w:szCs w:val="30"/>
              </w:rPr>
            </w:pPr>
          </w:p>
        </w:tc>
        <w:tc>
          <w:tcPr>
            <w:tcW w:w="1273" w:type="pct"/>
            <w:noWrap w:val="0"/>
            <w:vAlign w:val="top"/>
          </w:tcPr>
          <w:p w14:paraId="166EA22C">
            <w:pPr>
              <w:adjustRightInd w:val="0"/>
              <w:snapToGrid w:val="0"/>
              <w:spacing w:line="580" w:lineRule="exact"/>
              <w:rPr>
                <w:rFonts w:hint="default" w:ascii="Times New Roman" w:eastAsia="仿宋_GB2312"/>
                <w:bCs/>
                <w:sz w:val="30"/>
                <w:szCs w:val="30"/>
              </w:rPr>
            </w:pPr>
          </w:p>
        </w:tc>
        <w:tc>
          <w:tcPr>
            <w:tcW w:w="1199" w:type="pct"/>
            <w:noWrap w:val="0"/>
            <w:vAlign w:val="top"/>
          </w:tcPr>
          <w:p w14:paraId="5DE74EB9">
            <w:pPr>
              <w:adjustRightInd w:val="0"/>
              <w:snapToGrid w:val="0"/>
              <w:spacing w:line="580" w:lineRule="exact"/>
              <w:rPr>
                <w:rFonts w:hint="default" w:ascii="Times New Roman" w:eastAsia="仿宋_GB2312"/>
                <w:bCs/>
                <w:sz w:val="30"/>
                <w:szCs w:val="30"/>
              </w:rPr>
            </w:pPr>
          </w:p>
        </w:tc>
        <w:tc>
          <w:tcPr>
            <w:tcW w:w="622" w:type="pct"/>
            <w:noWrap w:val="0"/>
            <w:vAlign w:val="top"/>
          </w:tcPr>
          <w:p w14:paraId="2A8D5AD8">
            <w:pPr>
              <w:adjustRightInd w:val="0"/>
              <w:snapToGrid w:val="0"/>
              <w:spacing w:line="580" w:lineRule="exact"/>
              <w:rPr>
                <w:rFonts w:hint="default" w:ascii="Times New Roman" w:eastAsia="仿宋_GB2312"/>
                <w:bCs/>
                <w:sz w:val="30"/>
                <w:szCs w:val="30"/>
              </w:rPr>
            </w:pPr>
          </w:p>
        </w:tc>
      </w:tr>
      <w:tr w14:paraId="620A3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pct"/>
            <w:noWrap w:val="0"/>
            <w:vAlign w:val="top"/>
          </w:tcPr>
          <w:p w14:paraId="2FAE1D8F">
            <w:pPr>
              <w:adjustRightInd w:val="0"/>
              <w:snapToGrid w:val="0"/>
              <w:spacing w:line="580" w:lineRule="exact"/>
              <w:rPr>
                <w:rFonts w:hint="default" w:ascii="Times New Roman" w:eastAsia="仿宋_GB2312"/>
                <w:bCs/>
                <w:sz w:val="30"/>
                <w:szCs w:val="30"/>
              </w:rPr>
            </w:pPr>
          </w:p>
        </w:tc>
        <w:tc>
          <w:tcPr>
            <w:tcW w:w="1334" w:type="pct"/>
            <w:noWrap w:val="0"/>
            <w:vAlign w:val="top"/>
          </w:tcPr>
          <w:p w14:paraId="216AC834">
            <w:pPr>
              <w:adjustRightInd w:val="0"/>
              <w:snapToGrid w:val="0"/>
              <w:spacing w:line="580" w:lineRule="exact"/>
              <w:rPr>
                <w:rFonts w:hint="default" w:ascii="Times New Roman" w:eastAsia="仿宋_GB2312"/>
                <w:bCs/>
                <w:sz w:val="30"/>
                <w:szCs w:val="30"/>
              </w:rPr>
            </w:pPr>
          </w:p>
        </w:tc>
        <w:tc>
          <w:tcPr>
            <w:tcW w:w="1273" w:type="pct"/>
            <w:noWrap w:val="0"/>
            <w:vAlign w:val="top"/>
          </w:tcPr>
          <w:p w14:paraId="5E6F866D">
            <w:pPr>
              <w:adjustRightInd w:val="0"/>
              <w:snapToGrid w:val="0"/>
              <w:spacing w:line="580" w:lineRule="exact"/>
              <w:rPr>
                <w:rFonts w:hint="default" w:ascii="Times New Roman" w:eastAsia="仿宋_GB2312"/>
                <w:bCs/>
                <w:sz w:val="30"/>
                <w:szCs w:val="30"/>
              </w:rPr>
            </w:pPr>
          </w:p>
        </w:tc>
        <w:tc>
          <w:tcPr>
            <w:tcW w:w="1199" w:type="pct"/>
            <w:noWrap w:val="0"/>
            <w:vAlign w:val="top"/>
          </w:tcPr>
          <w:p w14:paraId="6B50C5C1">
            <w:pPr>
              <w:adjustRightInd w:val="0"/>
              <w:snapToGrid w:val="0"/>
              <w:spacing w:line="580" w:lineRule="exact"/>
              <w:rPr>
                <w:rFonts w:hint="default" w:ascii="Times New Roman" w:eastAsia="仿宋_GB2312"/>
                <w:bCs/>
                <w:sz w:val="30"/>
                <w:szCs w:val="30"/>
              </w:rPr>
            </w:pPr>
          </w:p>
        </w:tc>
        <w:tc>
          <w:tcPr>
            <w:tcW w:w="622" w:type="pct"/>
            <w:noWrap w:val="0"/>
            <w:vAlign w:val="top"/>
          </w:tcPr>
          <w:p w14:paraId="36681CC3">
            <w:pPr>
              <w:adjustRightInd w:val="0"/>
              <w:snapToGrid w:val="0"/>
              <w:spacing w:line="580" w:lineRule="exact"/>
              <w:rPr>
                <w:rFonts w:hint="default" w:ascii="Times New Roman" w:eastAsia="仿宋_GB2312"/>
                <w:bCs/>
                <w:sz w:val="30"/>
                <w:szCs w:val="30"/>
              </w:rPr>
            </w:pPr>
          </w:p>
        </w:tc>
      </w:tr>
    </w:tbl>
    <w:p w14:paraId="149851D4">
      <w:pPr>
        <w:pStyle w:val="4"/>
        <w:spacing w:after="0"/>
        <w:ind w:firstLine="600" w:firstLineChars="200"/>
        <w:rPr>
          <w:rFonts w:hint="eastAsia" w:ascii="Times New Roman" w:hAnsi="Times New Roman" w:eastAsia="楷体_GB2312" w:cs="Times New Roman"/>
          <w:sz w:val="30"/>
          <w:szCs w:val="30"/>
          <w:lang w:eastAsia="zh-CN"/>
        </w:rPr>
      </w:pPr>
    </w:p>
    <w:p w14:paraId="63109493">
      <w:pPr>
        <w:pStyle w:val="4"/>
        <w:spacing w:after="0"/>
        <w:ind w:firstLine="60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sz w:val="30"/>
          <w:szCs w:val="30"/>
          <w:lang w:eastAsia="zh-CN"/>
        </w:rPr>
        <w:t>填</w:t>
      </w:r>
      <w:r>
        <w:rPr>
          <w:rFonts w:hint="default" w:ascii="Times New Roman" w:hAnsi="Times New Roman" w:eastAsia="楷体_GB2312" w:cs="Times New Roman"/>
          <w:sz w:val="30"/>
          <w:szCs w:val="30"/>
        </w:rPr>
        <w:t xml:space="preserve">报人：                            </w:t>
      </w:r>
      <w:r>
        <w:rPr>
          <w:rFonts w:hint="eastAsia" w:ascii="Times New Roman" w:hAnsi="Times New Roman" w:eastAsia="楷体_GB2312" w:cs="Times New Roman"/>
          <w:sz w:val="30"/>
          <w:szCs w:val="30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楷体_GB2312" w:cs="Times New Roman"/>
          <w:sz w:val="30"/>
          <w:szCs w:val="30"/>
        </w:rPr>
        <w:t xml:space="preserve">  </w:t>
      </w:r>
      <w:r>
        <w:rPr>
          <w:rFonts w:hint="eastAsia" w:ascii="Times New Roman" w:hAnsi="Times New Roman" w:eastAsia="楷体_GB2312" w:cs="Times New Roman"/>
          <w:sz w:val="30"/>
          <w:szCs w:val="30"/>
          <w:lang w:val="en-US" w:eastAsia="zh-CN"/>
        </w:rPr>
        <w:t xml:space="preserve">    </w:t>
      </w:r>
      <w:r>
        <w:rPr>
          <w:rFonts w:hint="default" w:ascii="Times New Roman" w:hAnsi="Times New Roman" w:eastAsia="楷体_GB2312" w:cs="Times New Roman"/>
          <w:sz w:val="30"/>
          <w:szCs w:val="30"/>
        </w:rPr>
        <w:t>联系电话：</w:t>
      </w:r>
    </w:p>
    <w:p w14:paraId="55B3CEFF"/>
    <w:p w14:paraId="5F525876"/>
    <w:p w14:paraId="1BC9B0D6">
      <w:pPr>
        <w:suppressAutoHyphens/>
        <w:bidi w:val="0"/>
        <w:spacing w:line="600" w:lineRule="exact"/>
        <w:rPr>
          <w:rFonts w:ascii="Times New Roman" w:hAnsi="Times New Roman" w:eastAsia="黑体"/>
          <w:sz w:val="32"/>
          <w:szCs w:val="32"/>
        </w:rPr>
      </w:pPr>
    </w:p>
    <mc:AlternateContent>
      <mc:Choice Requires="wpsCustomData">
        <wpsCustomData:docfieldEnd id="0"/>
      </mc:Choice>
    </mc:AlternateContent>
    <w:p w14:paraId="1B4D165C">
      <w:pPr>
        <w:pStyle w:val="6"/>
        <w:rPr>
          <w:rFonts w:hint="default" w:ascii="Times New Roman" w:hAnsi="Times New Roman" w:eastAsia="黑体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6838" w:h="11906" w:orient="landscape"/>
      <w:pgMar w:top="1587" w:right="2098" w:bottom="1474" w:left="1984" w:header="720" w:footer="720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Liberation Sans">
    <w:altName w:val="Noto Serif SC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erif SC">
    <w:panose1 w:val="02020200000000000000"/>
    <w:charset w:val="86"/>
    <w:family w:val="auto"/>
    <w:pitch w:val="default"/>
    <w:sig w:usb0="20000083" w:usb1="2ADF3C10" w:usb2="00000016" w:usb3="00000000" w:csb0="60060107" w:csb1="0000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宋体S-超大字符集(SIP)">
    <w:altName w:val="宋体"/>
    <w:panose1 w:val="03000509000000000000"/>
    <w:charset w:val="86"/>
    <w:family w:val="auto"/>
    <w:pitch w:val="default"/>
    <w:sig w:usb0="00000000" w:usb1="00000000" w:usb2="0000000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C8E455">
    <w:pPr>
      <w:widowControl w:val="0"/>
      <w:snapToGrid w:val="0"/>
      <w:jc w:val="center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79705" cy="1397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705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1153E59">
                          <w:pPr>
                            <w:widowControl w:val="0"/>
                            <w:snapToGrid w:val="0"/>
                            <w:jc w:val="lef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- 11 -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1pt;width:14.1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jHyBjdEAAAAD&#10;AQAADwAAAAAAAAABACAAAAAiAAAAZHJzL2Rvd25yZXYueG1sUEsBAhQAFAAAAAgAh07iQB35t2Hq&#10;AQAAxQMAAA4AAAAAAAAAAQAgAAAAIAEAAGRycy9lMm9Eb2MueG1sUEsFBgAAAAAGAAYAWQEAAHwF&#10;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153E59">
                    <w:pPr>
                      <w:widowControl w:val="0"/>
                      <w:snapToGrid w:val="0"/>
                      <w:jc w:val="lef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- 11 -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0E542A">
    <w:pPr>
      <w:tabs>
        <w:tab w:val="center" w:pos="4153"/>
        <w:tab w:val="right" w:pos="8306"/>
      </w:tabs>
      <w:suppressAutoHyphens/>
      <w:bidi w:val="0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EBE2DD"/>
    <w:rsid w:val="02F5745D"/>
    <w:rsid w:val="089D3278"/>
    <w:rsid w:val="0B7A6CDC"/>
    <w:rsid w:val="0BFB0DED"/>
    <w:rsid w:val="10532BE7"/>
    <w:rsid w:val="10F60887"/>
    <w:rsid w:val="11335106"/>
    <w:rsid w:val="113E3FDC"/>
    <w:rsid w:val="12EA61CA"/>
    <w:rsid w:val="13CE87DA"/>
    <w:rsid w:val="16557DFE"/>
    <w:rsid w:val="193957B5"/>
    <w:rsid w:val="1B065B6B"/>
    <w:rsid w:val="1BC81072"/>
    <w:rsid w:val="1DFA7B13"/>
    <w:rsid w:val="1E9A6CF6"/>
    <w:rsid w:val="1FD9D8EF"/>
    <w:rsid w:val="2335523F"/>
    <w:rsid w:val="27F66B60"/>
    <w:rsid w:val="2BADBED8"/>
    <w:rsid w:val="2BED036F"/>
    <w:rsid w:val="2DB609D2"/>
    <w:rsid w:val="2F7F0C5E"/>
    <w:rsid w:val="2FA31782"/>
    <w:rsid w:val="2FFDDC0B"/>
    <w:rsid w:val="319FF490"/>
    <w:rsid w:val="34F358A5"/>
    <w:rsid w:val="36E9931A"/>
    <w:rsid w:val="37E54989"/>
    <w:rsid w:val="37FF347B"/>
    <w:rsid w:val="37FFC0B4"/>
    <w:rsid w:val="38360DB5"/>
    <w:rsid w:val="3882522C"/>
    <w:rsid w:val="3ACF78CF"/>
    <w:rsid w:val="3B3F0091"/>
    <w:rsid w:val="3BFE3818"/>
    <w:rsid w:val="3CA63C88"/>
    <w:rsid w:val="3CE60F82"/>
    <w:rsid w:val="3DCF26E8"/>
    <w:rsid w:val="3DEF6AE0"/>
    <w:rsid w:val="3EBF1AE4"/>
    <w:rsid w:val="3ECBC01F"/>
    <w:rsid w:val="3EFF4176"/>
    <w:rsid w:val="3EFFEC19"/>
    <w:rsid w:val="3F7163E3"/>
    <w:rsid w:val="3F9EBDE3"/>
    <w:rsid w:val="3FB65289"/>
    <w:rsid w:val="3FCDF246"/>
    <w:rsid w:val="3FDF41AB"/>
    <w:rsid w:val="3FFF2CA2"/>
    <w:rsid w:val="415D5C35"/>
    <w:rsid w:val="47FECBD7"/>
    <w:rsid w:val="49BBBD5C"/>
    <w:rsid w:val="49BF5B82"/>
    <w:rsid w:val="49F904C5"/>
    <w:rsid w:val="4E202C01"/>
    <w:rsid w:val="4FDD7ED6"/>
    <w:rsid w:val="4FE2303B"/>
    <w:rsid w:val="51254B35"/>
    <w:rsid w:val="55674BF2"/>
    <w:rsid w:val="56D24578"/>
    <w:rsid w:val="57372C9E"/>
    <w:rsid w:val="57CDCAC3"/>
    <w:rsid w:val="57E7B4A5"/>
    <w:rsid w:val="58CB74D0"/>
    <w:rsid w:val="5977744A"/>
    <w:rsid w:val="599FD30C"/>
    <w:rsid w:val="5B4B093B"/>
    <w:rsid w:val="5B7F91BF"/>
    <w:rsid w:val="5BBF08A5"/>
    <w:rsid w:val="5C2BD9B4"/>
    <w:rsid w:val="5CBF9E89"/>
    <w:rsid w:val="5DB74E39"/>
    <w:rsid w:val="5EBD1F1A"/>
    <w:rsid w:val="5EEB2D33"/>
    <w:rsid w:val="5F6A9F73"/>
    <w:rsid w:val="5F742670"/>
    <w:rsid w:val="5FBF3D7A"/>
    <w:rsid w:val="5FE71C32"/>
    <w:rsid w:val="62F73295"/>
    <w:rsid w:val="63027F93"/>
    <w:rsid w:val="633F4E3F"/>
    <w:rsid w:val="63FF0536"/>
    <w:rsid w:val="64227230"/>
    <w:rsid w:val="675FA19D"/>
    <w:rsid w:val="6766189E"/>
    <w:rsid w:val="67EBE2DD"/>
    <w:rsid w:val="68FE4AB5"/>
    <w:rsid w:val="6AEBEB1C"/>
    <w:rsid w:val="6B66073E"/>
    <w:rsid w:val="6B953B90"/>
    <w:rsid w:val="6D139F34"/>
    <w:rsid w:val="6D2F8BE6"/>
    <w:rsid w:val="6D3FAC3F"/>
    <w:rsid w:val="6D9F75ED"/>
    <w:rsid w:val="6DAF71FD"/>
    <w:rsid w:val="6DFF1926"/>
    <w:rsid w:val="6E315BD0"/>
    <w:rsid w:val="6E3E07E8"/>
    <w:rsid w:val="6EEB9100"/>
    <w:rsid w:val="6EFF7746"/>
    <w:rsid w:val="6F3F5C21"/>
    <w:rsid w:val="6F7748F8"/>
    <w:rsid w:val="6FD7C5A5"/>
    <w:rsid w:val="6FF714A7"/>
    <w:rsid w:val="73BD6AC1"/>
    <w:rsid w:val="73D30C9A"/>
    <w:rsid w:val="75BE5F9B"/>
    <w:rsid w:val="76CC293A"/>
    <w:rsid w:val="76F78E0F"/>
    <w:rsid w:val="772F841B"/>
    <w:rsid w:val="774A07A3"/>
    <w:rsid w:val="77777AA4"/>
    <w:rsid w:val="77DFBF0F"/>
    <w:rsid w:val="77F378EA"/>
    <w:rsid w:val="77FD7DA0"/>
    <w:rsid w:val="797F0F16"/>
    <w:rsid w:val="797F7BA5"/>
    <w:rsid w:val="7AEBBCA1"/>
    <w:rsid w:val="7AFD2EBF"/>
    <w:rsid w:val="7AFF8C79"/>
    <w:rsid w:val="7B1DEE40"/>
    <w:rsid w:val="7BED1D34"/>
    <w:rsid w:val="7BF0CA6F"/>
    <w:rsid w:val="7BFF9AE0"/>
    <w:rsid w:val="7C5B42D4"/>
    <w:rsid w:val="7CA35EEB"/>
    <w:rsid w:val="7CAE2A3D"/>
    <w:rsid w:val="7DEB8F31"/>
    <w:rsid w:val="7DF6D4F1"/>
    <w:rsid w:val="7DFF4E36"/>
    <w:rsid w:val="7DFFC40A"/>
    <w:rsid w:val="7E4B683A"/>
    <w:rsid w:val="7E6701D3"/>
    <w:rsid w:val="7E7C8FB1"/>
    <w:rsid w:val="7E7D0795"/>
    <w:rsid w:val="7EE8F2E5"/>
    <w:rsid w:val="7EFB7B6E"/>
    <w:rsid w:val="7F798228"/>
    <w:rsid w:val="7F9FEAFC"/>
    <w:rsid w:val="7FBF67C4"/>
    <w:rsid w:val="7FCF3B1E"/>
    <w:rsid w:val="7FD13D7A"/>
    <w:rsid w:val="7FDA2D9E"/>
    <w:rsid w:val="7FDD83B8"/>
    <w:rsid w:val="7FECD0EB"/>
    <w:rsid w:val="7FF72A5A"/>
    <w:rsid w:val="7FF7E42C"/>
    <w:rsid w:val="7FFF5F05"/>
    <w:rsid w:val="85EFFA3B"/>
    <w:rsid w:val="87FFAD2F"/>
    <w:rsid w:val="94FB1742"/>
    <w:rsid w:val="9B5468CD"/>
    <w:rsid w:val="9BAF310E"/>
    <w:rsid w:val="9FFFF2E8"/>
    <w:rsid w:val="A5F73F45"/>
    <w:rsid w:val="A7CCEDDE"/>
    <w:rsid w:val="AE741CED"/>
    <w:rsid w:val="B5CF4B7D"/>
    <w:rsid w:val="B5DD59E9"/>
    <w:rsid w:val="B77B6B88"/>
    <w:rsid w:val="B77FB29B"/>
    <w:rsid w:val="B7DF0423"/>
    <w:rsid w:val="B7F67756"/>
    <w:rsid w:val="B7FBF636"/>
    <w:rsid w:val="BCFB9426"/>
    <w:rsid w:val="BD2C5B28"/>
    <w:rsid w:val="BD66EE14"/>
    <w:rsid w:val="BDB96CDB"/>
    <w:rsid w:val="BDBC9FCC"/>
    <w:rsid w:val="BE3E6E58"/>
    <w:rsid w:val="BE7F3838"/>
    <w:rsid w:val="BECF34E0"/>
    <w:rsid w:val="BEFE73AD"/>
    <w:rsid w:val="BF57BC4E"/>
    <w:rsid w:val="BF7E8FF4"/>
    <w:rsid w:val="BFFED997"/>
    <w:rsid w:val="BFFFB0D1"/>
    <w:rsid w:val="BFFFDEA3"/>
    <w:rsid w:val="C7F4F84E"/>
    <w:rsid w:val="CAFF6316"/>
    <w:rsid w:val="CF1F2422"/>
    <w:rsid w:val="D76789A0"/>
    <w:rsid w:val="D7ED23B5"/>
    <w:rsid w:val="D7FD268C"/>
    <w:rsid w:val="D9716CA4"/>
    <w:rsid w:val="DABAAEE6"/>
    <w:rsid w:val="DB9DE14A"/>
    <w:rsid w:val="DBDFBB22"/>
    <w:rsid w:val="DBE513B9"/>
    <w:rsid w:val="DBFDF5ED"/>
    <w:rsid w:val="DEBF3F46"/>
    <w:rsid w:val="DEF59B28"/>
    <w:rsid w:val="DF7E6599"/>
    <w:rsid w:val="DFBD4192"/>
    <w:rsid w:val="DFE737ED"/>
    <w:rsid w:val="DFFF3774"/>
    <w:rsid w:val="E3FE160B"/>
    <w:rsid w:val="E69F9652"/>
    <w:rsid w:val="E75F4A24"/>
    <w:rsid w:val="EAFB6ED3"/>
    <w:rsid w:val="EEBFC092"/>
    <w:rsid w:val="EEC76EAC"/>
    <w:rsid w:val="EEFFDE19"/>
    <w:rsid w:val="EF3F6AB0"/>
    <w:rsid w:val="EF57B5D6"/>
    <w:rsid w:val="EFBF8FEF"/>
    <w:rsid w:val="EFDF8A1A"/>
    <w:rsid w:val="EFE3B21E"/>
    <w:rsid w:val="EFFA1CC0"/>
    <w:rsid w:val="EFFD4F0F"/>
    <w:rsid w:val="F03FF52F"/>
    <w:rsid w:val="F37D29BF"/>
    <w:rsid w:val="F3BD3BE2"/>
    <w:rsid w:val="F97D251E"/>
    <w:rsid w:val="F9FE3AF3"/>
    <w:rsid w:val="F9FE8352"/>
    <w:rsid w:val="F9FF4AE9"/>
    <w:rsid w:val="FAEAFE97"/>
    <w:rsid w:val="FB7D0EB5"/>
    <w:rsid w:val="FB7F085D"/>
    <w:rsid w:val="FBB3864A"/>
    <w:rsid w:val="FBEFCD29"/>
    <w:rsid w:val="FCDDE6D4"/>
    <w:rsid w:val="FCFBF3EE"/>
    <w:rsid w:val="FD5BDF8D"/>
    <w:rsid w:val="FDAF2791"/>
    <w:rsid w:val="FDDE656C"/>
    <w:rsid w:val="FDFF0C85"/>
    <w:rsid w:val="FEB09801"/>
    <w:rsid w:val="FEBB25CB"/>
    <w:rsid w:val="FEDF87B9"/>
    <w:rsid w:val="FEEF8C50"/>
    <w:rsid w:val="FEF7FC84"/>
    <w:rsid w:val="FF19A09D"/>
    <w:rsid w:val="FF3F97F3"/>
    <w:rsid w:val="FF5C53E4"/>
    <w:rsid w:val="FF6B7E14"/>
    <w:rsid w:val="FF6F905B"/>
    <w:rsid w:val="FF73CB3B"/>
    <w:rsid w:val="FFB7F576"/>
    <w:rsid w:val="FFDCE77D"/>
    <w:rsid w:val="FFDFB61A"/>
    <w:rsid w:val="FFDFCEF1"/>
    <w:rsid w:val="FFEA5B39"/>
    <w:rsid w:val="FFEB604D"/>
    <w:rsid w:val="FFF35B7E"/>
    <w:rsid w:val="FFF6F060"/>
    <w:rsid w:val="FFF7CB2A"/>
    <w:rsid w:val="FFFAF9D4"/>
    <w:rsid w:val="FFFEE8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semiHidden/>
    <w:unhideWhenUsed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3">
    <w:name w:val="Document Map"/>
    <w:uiPriority w:val="0"/>
    <w:pPr>
      <w:widowControl/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Microsoft YaHei UI" w:hAnsi="Calibri" w:eastAsia="Microsoft YaHei UI" w:cs="Arial"/>
      <w:snapToGrid w:val="0"/>
      <w:color w:val="000000"/>
      <w:kern w:val="0"/>
      <w:sz w:val="18"/>
      <w:szCs w:val="18"/>
      <w:lang w:val="en-US" w:eastAsia="en-US" w:bidi="ar-SA"/>
    </w:rPr>
  </w:style>
  <w:style w:type="paragraph" w:styleId="4">
    <w:name w:val="Body Text"/>
    <w:basedOn w:val="1"/>
    <w:semiHidden/>
    <w:qFormat/>
    <w:uiPriority w:val="0"/>
    <w:pPr>
      <w:spacing w:before="0" w:after="140" w:line="276" w:lineRule="auto"/>
    </w:pPr>
  </w:style>
  <w:style w:type="paragraph" w:styleId="5">
    <w:name w:val="Plain Text"/>
    <w:basedOn w:val="1"/>
    <w:qFormat/>
    <w:uiPriority w:val="0"/>
    <w:pPr>
      <w:widowControl w:val="0"/>
      <w:jc w:val="both"/>
    </w:pPr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List"/>
    <w:basedOn w:val="4"/>
    <w:uiPriority w:val="0"/>
  </w:style>
  <w:style w:type="paragraph" w:styleId="9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qFormat/>
    <w:uiPriority w:val="0"/>
    <w:rPr>
      <w:rFonts w:ascii="Calibri" w:hAnsi="Calibri" w:eastAsia="宋体" w:cs="Times New Roman"/>
      <w:b/>
    </w:rPr>
  </w:style>
  <w:style w:type="character" w:customStyle="1" w:styleId="13">
    <w:name w:val="默认段落字体1"/>
    <w:uiPriority w:val="0"/>
  </w:style>
  <w:style w:type="paragraph" w:customStyle="1" w:styleId="14">
    <w:name w:val="Heading"/>
    <w:basedOn w:val="1"/>
    <w:next w:val="4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5">
    <w:name w:val="Index"/>
    <w:basedOn w:val="1"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2388</Words>
  <Characters>2581</Characters>
  <TotalTime>79</TotalTime>
  <ScaleCrop>false</ScaleCrop>
  <LinksUpToDate>false</LinksUpToDate>
  <CharactersWithSpaces>2845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2018-12-01T01:47:00Z</dcterms:created>
  <dc:creator>user</dc:creator>
  <cp:lastModifiedBy>lrf</cp:lastModifiedBy>
  <cp:lastPrinted>2025-12-07T02:03:00Z</cp:lastPrinted>
  <dcterms:modified xsi:type="dcterms:W3CDTF">2026-08-17T01:49:42Z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7722659CEAF9441DB57282F449726769_13</vt:lpwstr>
  </property>
  <property fmtid="{D5CDD505-2E9C-101B-9397-08002B2CF9AE}" pid="4" name="KSOTemplateDocerSaveRecord">
    <vt:lpwstr>eyJoZGlkIjoiYzIxN2QxMTM1MThmZjI5ZjY3NGZkMDcyM2RlNTE4MjMiLCJ1c2VySWQiOiI1NTU4MzI2OTcifQ==</vt:lpwstr>
  </property>
</Properties>
</file>