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lang w:eastAsia="zh-CN"/>
        </w:rPr>
        <w:t>DBJ24420100003442495ZX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武汉晴川学院的生姜</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 w:hAnsi="楷体" w:eastAsia="楷体" w:cs="楷体"/>
          <w:sz w:val="32"/>
          <w:szCs w:val="32"/>
        </w:rPr>
      </w:pPr>
      <w:r>
        <w:rPr>
          <w:rFonts w:hint="eastAsia" w:ascii="楷体" w:hAnsi="楷体" w:eastAsia="楷体" w:cs="楷体"/>
          <w:sz w:val="32"/>
          <w:szCs w:val="32"/>
        </w:rPr>
        <w:t>抽检基本情况。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2024年9月12日抽自</w:t>
      </w:r>
      <w:r>
        <w:rPr>
          <w:rFonts w:hint="eastAsia" w:eastAsia="仿宋_GB2312"/>
          <w:b w:val="0"/>
          <w:bCs w:val="0"/>
          <w:sz w:val="32"/>
          <w:szCs w:val="32"/>
          <w:lang w:val="en-US" w:eastAsia="zh-CN"/>
        </w:rPr>
        <w:t>武汉晴川学院</w:t>
      </w:r>
      <w:r>
        <w:rPr>
          <w:rFonts w:hint="eastAsia" w:eastAsia="仿宋_GB2312"/>
          <w:sz w:val="32"/>
          <w:szCs w:val="32"/>
          <w:lang w:val="en-US" w:eastAsia="zh-CN"/>
        </w:rPr>
        <w:t>的生姜，经</w:t>
      </w:r>
      <w:r>
        <w:rPr>
          <w:rFonts w:hint="eastAsia" w:eastAsia="仿宋_GB2312"/>
          <w:b w:val="0"/>
          <w:bCs w:val="0"/>
          <w:sz w:val="32"/>
          <w:szCs w:val="32"/>
          <w:lang w:val="en-US" w:eastAsia="zh-CN"/>
        </w:rPr>
        <w:t>抽样检验，噻虫胺项目不符合 GB 2763-2021《食品安全国家标准 食品中农药最大残留限量》要求，检验结论为不合格</w:t>
      </w:r>
      <w:r>
        <w:rPr>
          <w:rFonts w:hint="eastAsia" w:eastAsia="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eastAsia="仿宋_GB2312"/>
          <w:sz w:val="32"/>
          <w:szCs w:val="32"/>
          <w:lang w:val="en-US" w:eastAsia="zh-CN"/>
        </w:rPr>
      </w:pPr>
      <w:r>
        <w:rPr>
          <w:rFonts w:hint="eastAsia" w:ascii="楷体" w:hAnsi="楷体" w:eastAsia="楷体" w:cs="楷体"/>
          <w:sz w:val="32"/>
          <w:szCs w:val="32"/>
        </w:rPr>
        <w:t>（二）</w:t>
      </w:r>
      <w:r>
        <w:rPr>
          <w:rFonts w:hint="eastAsia" w:ascii="楷体" w:hAnsi="楷体" w:eastAsia="楷体" w:cs="楷体"/>
          <w:sz w:val="32"/>
          <w:szCs w:val="32"/>
          <w:lang w:val="en-US" w:eastAsia="zh-CN"/>
        </w:rPr>
        <w:t>对企业违法违规行为依法处罚情况。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sz w:val="32"/>
          <w:szCs w:val="32"/>
          <w:lang w:val="en-US" w:eastAsia="zh-CN"/>
        </w:rPr>
      </w:pPr>
      <w:r>
        <w:rPr>
          <w:rFonts w:hint="eastAsia" w:eastAsia="仿宋_GB2312"/>
          <w:b w:val="0"/>
          <w:bCs w:val="0"/>
          <w:sz w:val="32"/>
          <w:szCs w:val="32"/>
          <w:lang w:val="en-US" w:eastAsia="zh-CN"/>
        </w:rPr>
        <w:t>经</w:t>
      </w:r>
      <w:r>
        <w:rPr>
          <w:rFonts w:hint="eastAsia" w:eastAsia="仿宋_GB2312"/>
          <w:sz w:val="32"/>
          <w:szCs w:val="32"/>
          <w:lang w:val="en-US" w:eastAsia="zh-CN"/>
        </w:rPr>
        <w:t>查，</w:t>
      </w:r>
      <w:bookmarkStart w:id="0" w:name="OLE_LINK1"/>
      <w:r>
        <w:rPr>
          <w:rFonts w:hint="eastAsia" w:eastAsia="仿宋_GB2312"/>
          <w:sz w:val="32"/>
          <w:szCs w:val="32"/>
          <w:lang w:val="en-US" w:eastAsia="zh-CN"/>
        </w:rPr>
        <w:t>当事人</w:t>
      </w:r>
      <w:bookmarkEnd w:id="0"/>
      <w:r>
        <w:rPr>
          <w:rFonts w:hint="eastAsia" w:eastAsia="仿宋_GB2312"/>
          <w:sz w:val="32"/>
          <w:szCs w:val="32"/>
          <w:lang w:val="en-US" w:eastAsia="zh-CN"/>
        </w:rPr>
        <w:t>使用农药残留超过食品安全标准限量生姜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鉴于当事人采购该批次生姜时履行了进货查验义务，有充分证据证明其不知道所采购的生姜不符合食品安全标准，案发后积极配合调查，主动提供供货方资质、购进票据、情况说明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所规定免于处罚的情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当事人农药残留超过食品安全标准限量 的生姜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依据《食用农产品市场销售质量安全监督管理办法》第四十八条和《中华人民共和国食品安全法》第一百三十六条的规定，我局决定对当事人免于行政处罚。</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我局执法</w:t>
      </w:r>
      <w:bookmarkStart w:id="1" w:name="OLE_LINK3"/>
      <w:r>
        <w:rPr>
          <w:rFonts w:hint="eastAsia" w:eastAsia="仿宋_GB2312"/>
          <w:sz w:val="32"/>
          <w:szCs w:val="32"/>
          <w:lang w:val="en-US" w:eastAsia="zh-CN"/>
        </w:rPr>
        <w:t>人员对该单位进了全面检查，该单位积极配合调查，如实说明涉案产品来源</w:t>
      </w:r>
      <w:bookmarkStart w:id="2" w:name="OLE_LINK2"/>
      <w:r>
        <w:rPr>
          <w:rFonts w:hint="eastAsia" w:eastAsia="仿宋_GB2312"/>
          <w:sz w:val="32"/>
          <w:szCs w:val="32"/>
          <w:lang w:val="en-US" w:eastAsia="zh-CN"/>
        </w:rPr>
        <w:t>，提供了</w:t>
      </w:r>
      <w:r>
        <w:rPr>
          <w:rFonts w:hint="eastAsia" w:eastAsia="仿宋_GB2312" w:cs="Times New Roman"/>
          <w:sz w:val="32"/>
          <w:szCs w:val="32"/>
          <w:lang w:val="en-US" w:eastAsia="zh-CN"/>
        </w:rPr>
        <w:t>供货商的</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营业执照</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检测报告单</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和</w:t>
      </w:r>
      <w:r>
        <w:rPr>
          <w:rFonts w:hint="eastAsia" w:ascii="Times New Roman" w:hAnsi="Times New Roman" w:eastAsia="仿宋_GB2312" w:cs="仿宋_GB2312"/>
          <w:sz w:val="32"/>
          <w:szCs w:val="32"/>
          <w:lang w:val="en-US" w:eastAsia="zh-CN"/>
        </w:rPr>
        <w:t>购进票据</w:t>
      </w:r>
      <w:r>
        <w:rPr>
          <w:rFonts w:hint="eastAsia" w:eastAsia="仿宋_GB2312"/>
          <w:sz w:val="32"/>
          <w:szCs w:val="32"/>
          <w:lang w:val="en-US" w:eastAsia="zh-CN"/>
        </w:rPr>
        <w:t>等相关证明文件。</w:t>
      </w:r>
      <w:bookmarkEnd w:id="2"/>
    </w:p>
    <w:bookmarkEnd w:id="1"/>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eastAsia="仿宋_GB2312"/>
          <w:sz w:val="32"/>
          <w:szCs w:val="32"/>
          <w:lang w:val="en-US" w:eastAsia="zh-CN"/>
        </w:rPr>
      </w:pPr>
      <w:bookmarkStart w:id="3" w:name="_GoBack"/>
      <w:bookmarkEnd w:id="3"/>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default" w:eastAsia="仿宋_GB2312"/>
          <w:sz w:val="32"/>
          <w:szCs w:val="32"/>
          <w:lang w:val="en-US" w:eastAsia="zh-CN"/>
        </w:rPr>
      </w:pPr>
      <w:r>
        <w:rPr>
          <w:rFonts w:hint="eastAsia" w:eastAsia="仿宋_GB2312"/>
          <w:sz w:val="32"/>
          <w:szCs w:val="32"/>
          <w:lang w:val="en-US" w:eastAsia="zh-CN"/>
        </w:rPr>
        <w:t xml:space="preserve">                  2025</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8"/>
        <w:szCs w:val="28"/>
      </w:rPr>
    </w:pP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2</w:t>
    </w:r>
    <w:r>
      <w:rPr>
        <w:rStyle w:val="7"/>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C421A"/>
    <w:rsid w:val="00D36FC9"/>
    <w:rsid w:val="013D55DB"/>
    <w:rsid w:val="01EA31F4"/>
    <w:rsid w:val="01F621E6"/>
    <w:rsid w:val="02564239"/>
    <w:rsid w:val="02AA0553"/>
    <w:rsid w:val="03997D22"/>
    <w:rsid w:val="03A36F29"/>
    <w:rsid w:val="03D85623"/>
    <w:rsid w:val="03EF7577"/>
    <w:rsid w:val="03EF7811"/>
    <w:rsid w:val="04166B5B"/>
    <w:rsid w:val="04432E8E"/>
    <w:rsid w:val="04911C70"/>
    <w:rsid w:val="05265C77"/>
    <w:rsid w:val="05EA16A3"/>
    <w:rsid w:val="05F91121"/>
    <w:rsid w:val="066E4438"/>
    <w:rsid w:val="0674160E"/>
    <w:rsid w:val="06855B8B"/>
    <w:rsid w:val="07845892"/>
    <w:rsid w:val="083C0153"/>
    <w:rsid w:val="088C22C3"/>
    <w:rsid w:val="09566D0E"/>
    <w:rsid w:val="095A5A23"/>
    <w:rsid w:val="09797CDA"/>
    <w:rsid w:val="09BE3D79"/>
    <w:rsid w:val="09C944D1"/>
    <w:rsid w:val="09F105B3"/>
    <w:rsid w:val="0A125155"/>
    <w:rsid w:val="0A2534CB"/>
    <w:rsid w:val="0A7B2144"/>
    <w:rsid w:val="0A967825"/>
    <w:rsid w:val="0AAD2736"/>
    <w:rsid w:val="0ACE2515"/>
    <w:rsid w:val="0B261B90"/>
    <w:rsid w:val="0B2713F4"/>
    <w:rsid w:val="0B7D0FA2"/>
    <w:rsid w:val="0BC74D7C"/>
    <w:rsid w:val="0BE00729"/>
    <w:rsid w:val="0C0F2013"/>
    <w:rsid w:val="0C3A4969"/>
    <w:rsid w:val="0C6078C5"/>
    <w:rsid w:val="0C975B85"/>
    <w:rsid w:val="0CFB34DC"/>
    <w:rsid w:val="0DE55177"/>
    <w:rsid w:val="0E0F4BFF"/>
    <w:rsid w:val="0E2272F2"/>
    <w:rsid w:val="0E3623AE"/>
    <w:rsid w:val="0E8D424E"/>
    <w:rsid w:val="0F844CC6"/>
    <w:rsid w:val="0F925C44"/>
    <w:rsid w:val="0FA278B1"/>
    <w:rsid w:val="0FD02B44"/>
    <w:rsid w:val="101301ED"/>
    <w:rsid w:val="12440040"/>
    <w:rsid w:val="12864501"/>
    <w:rsid w:val="1391711A"/>
    <w:rsid w:val="13FC04BE"/>
    <w:rsid w:val="14403707"/>
    <w:rsid w:val="14C33849"/>
    <w:rsid w:val="15417745"/>
    <w:rsid w:val="157D4764"/>
    <w:rsid w:val="15CA61FF"/>
    <w:rsid w:val="16325A71"/>
    <w:rsid w:val="16527739"/>
    <w:rsid w:val="16885AFC"/>
    <w:rsid w:val="17863AEE"/>
    <w:rsid w:val="17C4479D"/>
    <w:rsid w:val="18267A6B"/>
    <w:rsid w:val="184A0D05"/>
    <w:rsid w:val="188F7B75"/>
    <w:rsid w:val="193257F0"/>
    <w:rsid w:val="19545511"/>
    <w:rsid w:val="19C56D0B"/>
    <w:rsid w:val="1A3C7B40"/>
    <w:rsid w:val="1AE94220"/>
    <w:rsid w:val="1B1E6A3E"/>
    <w:rsid w:val="1B22477B"/>
    <w:rsid w:val="1B3D6087"/>
    <w:rsid w:val="1B471848"/>
    <w:rsid w:val="1B901690"/>
    <w:rsid w:val="1BAB7066"/>
    <w:rsid w:val="1BC5612D"/>
    <w:rsid w:val="1BE774AE"/>
    <w:rsid w:val="1C1D26F5"/>
    <w:rsid w:val="1C4B29B0"/>
    <w:rsid w:val="1C9B76DD"/>
    <w:rsid w:val="1CE5325B"/>
    <w:rsid w:val="1DD27E11"/>
    <w:rsid w:val="1E0E3CEC"/>
    <w:rsid w:val="1E486179"/>
    <w:rsid w:val="1E5B1660"/>
    <w:rsid w:val="1E9B5CC3"/>
    <w:rsid w:val="1F0E45CD"/>
    <w:rsid w:val="1F7D3336"/>
    <w:rsid w:val="1FE21B6F"/>
    <w:rsid w:val="203D7DD9"/>
    <w:rsid w:val="206814FD"/>
    <w:rsid w:val="2070136C"/>
    <w:rsid w:val="21300633"/>
    <w:rsid w:val="217A7DFC"/>
    <w:rsid w:val="219374D3"/>
    <w:rsid w:val="21DF7E38"/>
    <w:rsid w:val="21EE53F7"/>
    <w:rsid w:val="22530928"/>
    <w:rsid w:val="22725380"/>
    <w:rsid w:val="22CF19EF"/>
    <w:rsid w:val="22FD3125"/>
    <w:rsid w:val="23114C00"/>
    <w:rsid w:val="233E3FBD"/>
    <w:rsid w:val="23695A6E"/>
    <w:rsid w:val="241C103C"/>
    <w:rsid w:val="246C1EED"/>
    <w:rsid w:val="24964711"/>
    <w:rsid w:val="24D859AE"/>
    <w:rsid w:val="257A552F"/>
    <w:rsid w:val="25875C0C"/>
    <w:rsid w:val="259639DC"/>
    <w:rsid w:val="259D1595"/>
    <w:rsid w:val="26344307"/>
    <w:rsid w:val="2644262F"/>
    <w:rsid w:val="26472FCA"/>
    <w:rsid w:val="265D0C22"/>
    <w:rsid w:val="26633DB5"/>
    <w:rsid w:val="26822183"/>
    <w:rsid w:val="26AF3634"/>
    <w:rsid w:val="28C415ED"/>
    <w:rsid w:val="28E750BB"/>
    <w:rsid w:val="28F538AF"/>
    <w:rsid w:val="294560D8"/>
    <w:rsid w:val="29BA61BE"/>
    <w:rsid w:val="2A5418B3"/>
    <w:rsid w:val="2AC26EA9"/>
    <w:rsid w:val="2B1761F6"/>
    <w:rsid w:val="2B7A2464"/>
    <w:rsid w:val="2B7D6E6F"/>
    <w:rsid w:val="2B8F3E3B"/>
    <w:rsid w:val="2CD8638E"/>
    <w:rsid w:val="2CEA74B3"/>
    <w:rsid w:val="2CF11EC4"/>
    <w:rsid w:val="2D9177AD"/>
    <w:rsid w:val="2DD93A16"/>
    <w:rsid w:val="2DF95F0A"/>
    <w:rsid w:val="2E0543A4"/>
    <w:rsid w:val="2E6F2B1D"/>
    <w:rsid w:val="2EAA3276"/>
    <w:rsid w:val="2EEA62D4"/>
    <w:rsid w:val="2F630010"/>
    <w:rsid w:val="2F7E770E"/>
    <w:rsid w:val="2FFF34B3"/>
    <w:rsid w:val="30007B60"/>
    <w:rsid w:val="303A0FDD"/>
    <w:rsid w:val="30567F05"/>
    <w:rsid w:val="308C5C6F"/>
    <w:rsid w:val="30F0665C"/>
    <w:rsid w:val="312F1C8F"/>
    <w:rsid w:val="318D6B1C"/>
    <w:rsid w:val="32194F4F"/>
    <w:rsid w:val="328077BD"/>
    <w:rsid w:val="32FB7FC6"/>
    <w:rsid w:val="33C13BA1"/>
    <w:rsid w:val="33E04F44"/>
    <w:rsid w:val="34070387"/>
    <w:rsid w:val="34324FB5"/>
    <w:rsid w:val="347268F0"/>
    <w:rsid w:val="34981B09"/>
    <w:rsid w:val="34A85E87"/>
    <w:rsid w:val="34EA265F"/>
    <w:rsid w:val="353E66CE"/>
    <w:rsid w:val="35452F91"/>
    <w:rsid w:val="3547502B"/>
    <w:rsid w:val="35BD6E44"/>
    <w:rsid w:val="35EA1101"/>
    <w:rsid w:val="35FA6290"/>
    <w:rsid w:val="371C3929"/>
    <w:rsid w:val="37256BF8"/>
    <w:rsid w:val="373527DC"/>
    <w:rsid w:val="376171EC"/>
    <w:rsid w:val="37AB4181"/>
    <w:rsid w:val="382C05AC"/>
    <w:rsid w:val="3843434E"/>
    <w:rsid w:val="3893184B"/>
    <w:rsid w:val="38982CB5"/>
    <w:rsid w:val="38CC5375"/>
    <w:rsid w:val="3902753B"/>
    <w:rsid w:val="397202D4"/>
    <w:rsid w:val="3A93589A"/>
    <w:rsid w:val="3ACE3D14"/>
    <w:rsid w:val="3B0D03A0"/>
    <w:rsid w:val="3B613A3D"/>
    <w:rsid w:val="3B745EB5"/>
    <w:rsid w:val="3B770B56"/>
    <w:rsid w:val="3BDC6DF8"/>
    <w:rsid w:val="3BF922D5"/>
    <w:rsid w:val="3BFC168C"/>
    <w:rsid w:val="3C040093"/>
    <w:rsid w:val="3C050170"/>
    <w:rsid w:val="3C082150"/>
    <w:rsid w:val="3C2850BF"/>
    <w:rsid w:val="3C4E66F7"/>
    <w:rsid w:val="3C8B5AFD"/>
    <w:rsid w:val="3CFB1BEA"/>
    <w:rsid w:val="3D154758"/>
    <w:rsid w:val="3D4D5A46"/>
    <w:rsid w:val="3D847AC3"/>
    <w:rsid w:val="3DE752B1"/>
    <w:rsid w:val="3E4A1133"/>
    <w:rsid w:val="3E767573"/>
    <w:rsid w:val="3E9701EC"/>
    <w:rsid w:val="3F0F1D3C"/>
    <w:rsid w:val="3F1965FF"/>
    <w:rsid w:val="3F307160"/>
    <w:rsid w:val="3F5814A2"/>
    <w:rsid w:val="3F8948FF"/>
    <w:rsid w:val="3FB751BB"/>
    <w:rsid w:val="40402031"/>
    <w:rsid w:val="407B46FC"/>
    <w:rsid w:val="411D3AB9"/>
    <w:rsid w:val="412E4291"/>
    <w:rsid w:val="41366633"/>
    <w:rsid w:val="41CB6867"/>
    <w:rsid w:val="421D6D3B"/>
    <w:rsid w:val="42407E2E"/>
    <w:rsid w:val="4255407F"/>
    <w:rsid w:val="42693D5F"/>
    <w:rsid w:val="42727A7B"/>
    <w:rsid w:val="432538D5"/>
    <w:rsid w:val="4331738D"/>
    <w:rsid w:val="4376676E"/>
    <w:rsid w:val="43A77B04"/>
    <w:rsid w:val="43B81F37"/>
    <w:rsid w:val="444E4D90"/>
    <w:rsid w:val="454F74A0"/>
    <w:rsid w:val="459D215D"/>
    <w:rsid w:val="45B15B6F"/>
    <w:rsid w:val="46242013"/>
    <w:rsid w:val="463B4A07"/>
    <w:rsid w:val="464546F7"/>
    <w:rsid w:val="4705673F"/>
    <w:rsid w:val="4724692B"/>
    <w:rsid w:val="47E05096"/>
    <w:rsid w:val="48365EF7"/>
    <w:rsid w:val="484375F2"/>
    <w:rsid w:val="48950D20"/>
    <w:rsid w:val="489B0A1F"/>
    <w:rsid w:val="48BE5D4E"/>
    <w:rsid w:val="492F34E0"/>
    <w:rsid w:val="49E2417A"/>
    <w:rsid w:val="4C321C13"/>
    <w:rsid w:val="4D251F41"/>
    <w:rsid w:val="4D262AA2"/>
    <w:rsid w:val="4D714B56"/>
    <w:rsid w:val="4DC847CA"/>
    <w:rsid w:val="4E4D6F8C"/>
    <w:rsid w:val="4E82157E"/>
    <w:rsid w:val="4EBB1C1C"/>
    <w:rsid w:val="4EC8441C"/>
    <w:rsid w:val="4ED44B8A"/>
    <w:rsid w:val="4ED9220A"/>
    <w:rsid w:val="4EDB205A"/>
    <w:rsid w:val="4F0C246E"/>
    <w:rsid w:val="50206532"/>
    <w:rsid w:val="505E5B02"/>
    <w:rsid w:val="50BE21F0"/>
    <w:rsid w:val="50FE6697"/>
    <w:rsid w:val="519F647D"/>
    <w:rsid w:val="51C2595A"/>
    <w:rsid w:val="523A50FB"/>
    <w:rsid w:val="52C10B65"/>
    <w:rsid w:val="52FE5EAD"/>
    <w:rsid w:val="53751EBA"/>
    <w:rsid w:val="53774CBE"/>
    <w:rsid w:val="53A876BE"/>
    <w:rsid w:val="54182D6F"/>
    <w:rsid w:val="54815866"/>
    <w:rsid w:val="548F5942"/>
    <w:rsid w:val="54987538"/>
    <w:rsid w:val="549B274B"/>
    <w:rsid w:val="5672038A"/>
    <w:rsid w:val="56C22E2C"/>
    <w:rsid w:val="56E8475E"/>
    <w:rsid w:val="574C7ED4"/>
    <w:rsid w:val="57F37F21"/>
    <w:rsid w:val="58C11FA4"/>
    <w:rsid w:val="58E60F2D"/>
    <w:rsid w:val="591B2206"/>
    <w:rsid w:val="59841EB4"/>
    <w:rsid w:val="5A9D7A40"/>
    <w:rsid w:val="5B156D38"/>
    <w:rsid w:val="5B1F2E95"/>
    <w:rsid w:val="5B4A69C9"/>
    <w:rsid w:val="5B5C28DA"/>
    <w:rsid w:val="5BA91532"/>
    <w:rsid w:val="5BF00A67"/>
    <w:rsid w:val="5C4E3F2F"/>
    <w:rsid w:val="5C725FBF"/>
    <w:rsid w:val="5CEB7064"/>
    <w:rsid w:val="5CEC27DC"/>
    <w:rsid w:val="5D5019D3"/>
    <w:rsid w:val="5DB73809"/>
    <w:rsid w:val="5DC42A10"/>
    <w:rsid w:val="5DC85105"/>
    <w:rsid w:val="5E3469A6"/>
    <w:rsid w:val="5E614C5C"/>
    <w:rsid w:val="5EE532A4"/>
    <w:rsid w:val="5F0F0FBD"/>
    <w:rsid w:val="5F5E2CAF"/>
    <w:rsid w:val="5F7C3579"/>
    <w:rsid w:val="60006134"/>
    <w:rsid w:val="60B078BF"/>
    <w:rsid w:val="610D1C2D"/>
    <w:rsid w:val="61432D90"/>
    <w:rsid w:val="61500F3A"/>
    <w:rsid w:val="620D0D56"/>
    <w:rsid w:val="622545FB"/>
    <w:rsid w:val="62C54A40"/>
    <w:rsid w:val="639619E2"/>
    <w:rsid w:val="63A0045A"/>
    <w:rsid w:val="64872ED1"/>
    <w:rsid w:val="648E1591"/>
    <w:rsid w:val="652B5B2A"/>
    <w:rsid w:val="654D41FC"/>
    <w:rsid w:val="656A4335"/>
    <w:rsid w:val="657764EA"/>
    <w:rsid w:val="6588383E"/>
    <w:rsid w:val="65A65B15"/>
    <w:rsid w:val="66050144"/>
    <w:rsid w:val="66255CF9"/>
    <w:rsid w:val="666F6694"/>
    <w:rsid w:val="66A07E85"/>
    <w:rsid w:val="69CB2E9E"/>
    <w:rsid w:val="6A9C0F24"/>
    <w:rsid w:val="6ACB6DE6"/>
    <w:rsid w:val="6AFA4BE4"/>
    <w:rsid w:val="6B013B8B"/>
    <w:rsid w:val="6B5253E6"/>
    <w:rsid w:val="6B626A8F"/>
    <w:rsid w:val="6BC53E67"/>
    <w:rsid w:val="6C05437C"/>
    <w:rsid w:val="6C935AB3"/>
    <w:rsid w:val="6D5647B1"/>
    <w:rsid w:val="6D5676EC"/>
    <w:rsid w:val="6D623B43"/>
    <w:rsid w:val="6DC6184D"/>
    <w:rsid w:val="6EAE71EC"/>
    <w:rsid w:val="6ED968FA"/>
    <w:rsid w:val="6EDF53C5"/>
    <w:rsid w:val="6FA239B5"/>
    <w:rsid w:val="6FFF2E8A"/>
    <w:rsid w:val="716C6DEE"/>
    <w:rsid w:val="7184039E"/>
    <w:rsid w:val="71E421CB"/>
    <w:rsid w:val="728907E7"/>
    <w:rsid w:val="72B21E37"/>
    <w:rsid w:val="72CE5A7A"/>
    <w:rsid w:val="7373784B"/>
    <w:rsid w:val="73844D16"/>
    <w:rsid w:val="73EB0E3A"/>
    <w:rsid w:val="740F26D5"/>
    <w:rsid w:val="747A2C27"/>
    <w:rsid w:val="74E668C1"/>
    <w:rsid w:val="750A68ED"/>
    <w:rsid w:val="751355EF"/>
    <w:rsid w:val="75A02317"/>
    <w:rsid w:val="75AD6A4E"/>
    <w:rsid w:val="75B17EE2"/>
    <w:rsid w:val="75EA669A"/>
    <w:rsid w:val="76391AD4"/>
    <w:rsid w:val="7646766A"/>
    <w:rsid w:val="79053623"/>
    <w:rsid w:val="79617303"/>
    <w:rsid w:val="79B23711"/>
    <w:rsid w:val="79E14F2E"/>
    <w:rsid w:val="7A0D739E"/>
    <w:rsid w:val="7B085521"/>
    <w:rsid w:val="7B2B24D0"/>
    <w:rsid w:val="7B7A08F2"/>
    <w:rsid w:val="7BCB0BFB"/>
    <w:rsid w:val="7BE8031C"/>
    <w:rsid w:val="7CB7260D"/>
    <w:rsid w:val="7CD00AA0"/>
    <w:rsid w:val="7D97493C"/>
    <w:rsid w:val="7DBB4AEE"/>
    <w:rsid w:val="7DE7687B"/>
    <w:rsid w:val="7DF30308"/>
    <w:rsid w:val="7DFE76B6"/>
    <w:rsid w:val="7E20348A"/>
    <w:rsid w:val="7E472C52"/>
    <w:rsid w:val="7ECA17BE"/>
    <w:rsid w:val="7F3644DC"/>
    <w:rsid w:val="7F53165F"/>
    <w:rsid w:val="7F584301"/>
    <w:rsid w:val="7F5852CF"/>
    <w:rsid w:val="7F743A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Autospacing="1" w:afterAutospacing="1"/>
      <w:jc w:val="left"/>
    </w:pPr>
    <w:rPr>
      <w:kern w:val="0"/>
      <w:sz w:val="24"/>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2024-11-11T07:18:00Z</cp:lastPrinted>
  <dcterms:modified xsi:type="dcterms:W3CDTF">2025-01-09T08:31:33Z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