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XBJ24420142484347883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武汉市东湖新技术开发区耀谷餐饮服务店的骨碟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4年11月</w:t>
      </w:r>
      <w:r>
        <w:rPr>
          <w:rFonts w:hint="eastAsia" w:eastAsia="仿宋_GB2312"/>
          <w:sz w:val="32"/>
          <w:szCs w:val="32"/>
          <w:lang w:val="en-US" w:eastAsia="zh-CN"/>
        </w:rPr>
        <w:t>21日抽自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武汉市东湖新技术开发区耀谷餐饮服务店</w:t>
      </w:r>
      <w:r>
        <w:rPr>
          <w:rFonts w:hint="eastAsia" w:eastAsia="仿宋_GB2312"/>
          <w:sz w:val="32"/>
          <w:szCs w:val="32"/>
          <w:lang w:val="en-US" w:eastAsia="zh-CN"/>
        </w:rPr>
        <w:t>的骨碟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，经抽样检验，大肠菌群项目不符合 GB 14934-2016《食品安全国家标准 消毒餐(饮)具</w:t>
      </w:r>
      <w:bookmarkStart w:id="0" w:name="_GoBack"/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查，当事人使用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当事人无从轻、减轻及从重情节。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当事人使用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等相关证明文件。经查主要原因是员工操作不规范。针对以上原因，该单位已制定整改措施：一是加强员工培训，开展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《中华人民共和国食品安全法》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的学习；二是组织员工对餐具清洗消毒流程进行培训，规范餐具清洗流程；三是实时开启消毒柜。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A1B18"/>
    <w:rsid w:val="001C421A"/>
    <w:rsid w:val="00A1011C"/>
    <w:rsid w:val="00D36FC9"/>
    <w:rsid w:val="013D55DB"/>
    <w:rsid w:val="01A4353C"/>
    <w:rsid w:val="01EA31F4"/>
    <w:rsid w:val="01F621E6"/>
    <w:rsid w:val="02564239"/>
    <w:rsid w:val="02AA0553"/>
    <w:rsid w:val="037B25A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6F4A09"/>
    <w:rsid w:val="0C975B85"/>
    <w:rsid w:val="0CAE1BA4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04D3620"/>
    <w:rsid w:val="1165456B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2907A2"/>
    <w:rsid w:val="20354236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4058FB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E81051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71C3929"/>
    <w:rsid w:val="37256BF8"/>
    <w:rsid w:val="373527DC"/>
    <w:rsid w:val="373D5259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222DB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C6571"/>
    <w:rsid w:val="454F74A0"/>
    <w:rsid w:val="459D215D"/>
    <w:rsid w:val="45B15B6F"/>
    <w:rsid w:val="46242013"/>
    <w:rsid w:val="463B4A07"/>
    <w:rsid w:val="464546F7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0120B4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74007EE"/>
    <w:rsid w:val="574C7ED4"/>
    <w:rsid w:val="57F37F21"/>
    <w:rsid w:val="58C11FA4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554FE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4D05762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924C6A"/>
    <w:rsid w:val="69CB2E9E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06665E1"/>
    <w:rsid w:val="716C6DEE"/>
    <w:rsid w:val="7184039E"/>
    <w:rsid w:val="71E421CB"/>
    <w:rsid w:val="728907E7"/>
    <w:rsid w:val="72B21E37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AE228B3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2025-01-24T02:17:00Z</cp:lastPrinted>
  <dcterms:modified xsi:type="dcterms:W3CDTF">2025-02-24T02:52:09Z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