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58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DBJ25420100003431910ZX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武汉润泓超市有限公司销售的麻香港饼</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2024年12月26日抽自</w:t>
      </w:r>
      <w:r>
        <w:rPr>
          <w:rFonts w:hint="eastAsia" w:eastAsia="仿宋_GB2312"/>
          <w:b w:val="0"/>
          <w:bCs w:val="0"/>
          <w:sz w:val="32"/>
          <w:szCs w:val="32"/>
          <w:lang w:val="en-US" w:eastAsia="zh-CN"/>
        </w:rPr>
        <w:t>武汉润泓超市有限公司</w:t>
      </w:r>
      <w:r>
        <w:rPr>
          <w:rFonts w:hint="eastAsia" w:eastAsia="仿宋_GB2312"/>
          <w:sz w:val="32"/>
          <w:szCs w:val="32"/>
          <w:lang w:val="en-US" w:eastAsia="zh-CN"/>
        </w:rPr>
        <w:t>销售</w:t>
      </w:r>
      <w:r>
        <w:rPr>
          <w:rFonts w:hint="eastAsia" w:eastAsia="仿宋_GB2312"/>
          <w:b w:val="0"/>
          <w:bCs w:val="0"/>
          <w:sz w:val="32"/>
          <w:szCs w:val="32"/>
          <w:lang w:val="en-US" w:eastAsia="zh-CN"/>
        </w:rPr>
        <w:t>的麻香港饼，过氧化值(以脂肪计)项目不符合 GB 7099-2015《食品安全国家标准 糕点、面包》要求，检验结论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经查</w:t>
      </w:r>
      <w:r>
        <w:rPr>
          <w:rFonts w:hint="eastAsia" w:ascii="Times New Roman" w:hAnsi="Times New Roman" w:eastAsia="仿宋_GB2312" w:cs="Times New Roman"/>
          <w:b w:val="0"/>
          <w:bCs w:val="0"/>
          <w:sz w:val="32"/>
          <w:szCs w:val="32"/>
          <w:lang w:val="en-US" w:eastAsia="zh-CN"/>
        </w:rPr>
        <w:t>，当事人经营其他不符合食品安全标准的食品的行为， 违反《中华人民共和国食品安全法》第三十四条第十三项“禁止生产经营下列食品、食品添加剂、食品相关产品：（十三）其他不符合法律、法规或者食品安全标准的食品、食品添加剂、食品相关产品。”的规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当事人无减轻、从轻或从重处罚情节。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经营其他不符合食品安全标准的食品的行为，应依据《中华人民共和国食品安全法》第一百二十四条第一款“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及第二款“除前款和本法第一百二十三条、第一百二十五条规定的情形外，生产经营不符合法律、法规或者食品安全标准的食品、食品添加剂的，依照前款规定给予处罚。”之规定给予行政处罚，鉴于当事人履行了进货查验义务，有充分证据证明其不知道所采购的食品不符合食品安全标准，并能如实说明其进货来源，根据《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的规定，本局决定对当事人免于行政处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员对该经营单位进行了全面检查，该单位积极配合调查，如实说明涉案产品来源，提供了供货商的《营业执照》《预包装食品经营者备案信息采集表》、进货</w:t>
      </w:r>
      <w:bookmarkStart w:id="0" w:name="_GoBack"/>
      <w:bookmarkEnd w:id="0"/>
      <w:r>
        <w:rPr>
          <w:rFonts w:hint="eastAsia" w:ascii="Times New Roman" w:hAnsi="Times New Roman" w:eastAsia="仿宋_GB2312" w:cs="Times New Roman"/>
          <w:b w:val="0"/>
          <w:bCs w:val="0"/>
          <w:sz w:val="32"/>
          <w:szCs w:val="32"/>
          <w:lang w:val="en-US" w:eastAsia="zh-CN"/>
        </w:rPr>
        <w:t>记录、收货单据、订单记录和出厂检验报告等相关证明文件。针对此次不合格情况，该单位已制定整改措施：</w:t>
      </w:r>
      <w:r>
        <w:rPr>
          <w:rFonts w:hint="eastAsia" w:eastAsia="仿宋_GB2312" w:cs="Times New Roman"/>
          <w:b w:val="0"/>
          <w:bCs w:val="0"/>
          <w:sz w:val="32"/>
          <w:szCs w:val="32"/>
          <w:lang w:val="en-US" w:eastAsia="zh-CN"/>
        </w:rPr>
        <w:t>暂停销售涉案批次产品，积极履行进货查验义务。</w:t>
      </w: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8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4</w:t>
      </w:r>
      <w:r>
        <w:rPr>
          <w:rFonts w:hint="default" w:eastAsia="仿宋_GB2312"/>
          <w:sz w:val="32"/>
          <w:szCs w:val="32"/>
          <w:lang w:val="en-US" w:eastAsia="zh-CN"/>
        </w:rPr>
        <w:t>月</w:t>
      </w:r>
      <w:r>
        <w:rPr>
          <w:rFonts w:hint="eastAsia" w:eastAsia="仿宋_GB2312"/>
          <w:sz w:val="32"/>
          <w:szCs w:val="32"/>
          <w:lang w:val="en-US" w:eastAsia="zh-CN"/>
        </w:rPr>
        <w:t>9</w:t>
      </w:r>
      <w:r>
        <w:rPr>
          <w:rFonts w:hint="default" w:eastAsia="仿宋_GB2312"/>
          <w:sz w:val="32"/>
          <w:szCs w:val="32"/>
          <w:lang w:val="en-US" w:eastAsia="zh-CN"/>
        </w:rPr>
        <w:t>日</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733359A"/>
    <w:rsid w:val="07862CB6"/>
    <w:rsid w:val="07883506"/>
    <w:rsid w:val="079414C1"/>
    <w:rsid w:val="07F20132"/>
    <w:rsid w:val="08543D87"/>
    <w:rsid w:val="08FA46E1"/>
    <w:rsid w:val="09AA3820"/>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1EE54F1"/>
    <w:rsid w:val="11FA1E15"/>
    <w:rsid w:val="13802757"/>
    <w:rsid w:val="1391711A"/>
    <w:rsid w:val="13AD648F"/>
    <w:rsid w:val="1428264A"/>
    <w:rsid w:val="148215ED"/>
    <w:rsid w:val="151128EB"/>
    <w:rsid w:val="154E1950"/>
    <w:rsid w:val="158F59EA"/>
    <w:rsid w:val="15C50DAE"/>
    <w:rsid w:val="16AB2FDC"/>
    <w:rsid w:val="178222B0"/>
    <w:rsid w:val="184A0D05"/>
    <w:rsid w:val="18611B2B"/>
    <w:rsid w:val="18665D95"/>
    <w:rsid w:val="188F7B75"/>
    <w:rsid w:val="18E845C5"/>
    <w:rsid w:val="19295233"/>
    <w:rsid w:val="19C176CF"/>
    <w:rsid w:val="19C66458"/>
    <w:rsid w:val="1A427F7D"/>
    <w:rsid w:val="1AC66F8E"/>
    <w:rsid w:val="1B434036"/>
    <w:rsid w:val="1B4F33EC"/>
    <w:rsid w:val="1B765E75"/>
    <w:rsid w:val="1B8041FD"/>
    <w:rsid w:val="1C4B29B0"/>
    <w:rsid w:val="1C543D53"/>
    <w:rsid w:val="1C9C151E"/>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67B743E"/>
    <w:rsid w:val="272B0385"/>
    <w:rsid w:val="272F5A50"/>
    <w:rsid w:val="27685E79"/>
    <w:rsid w:val="27CA0CAB"/>
    <w:rsid w:val="28BD5493"/>
    <w:rsid w:val="28E7314A"/>
    <w:rsid w:val="28E750BB"/>
    <w:rsid w:val="294560D8"/>
    <w:rsid w:val="297F6074"/>
    <w:rsid w:val="29F72AE8"/>
    <w:rsid w:val="2B8F3E3B"/>
    <w:rsid w:val="2CAE2AF3"/>
    <w:rsid w:val="2D9177AD"/>
    <w:rsid w:val="2D98535F"/>
    <w:rsid w:val="2EAA3276"/>
    <w:rsid w:val="2EB96CAB"/>
    <w:rsid w:val="2F01285B"/>
    <w:rsid w:val="2F5614BD"/>
    <w:rsid w:val="2F64349D"/>
    <w:rsid w:val="2F885489"/>
    <w:rsid w:val="2FFF34B3"/>
    <w:rsid w:val="309E0133"/>
    <w:rsid w:val="312F1C8F"/>
    <w:rsid w:val="31AE616A"/>
    <w:rsid w:val="320A5E9F"/>
    <w:rsid w:val="322C0E36"/>
    <w:rsid w:val="322E174B"/>
    <w:rsid w:val="32FB7FC6"/>
    <w:rsid w:val="33875743"/>
    <w:rsid w:val="33A743DF"/>
    <w:rsid w:val="33C13BA1"/>
    <w:rsid w:val="34B3770A"/>
    <w:rsid w:val="34FF4367"/>
    <w:rsid w:val="35200BB2"/>
    <w:rsid w:val="35454ACD"/>
    <w:rsid w:val="35E37025"/>
    <w:rsid w:val="35EA1101"/>
    <w:rsid w:val="35EB0756"/>
    <w:rsid w:val="367327F5"/>
    <w:rsid w:val="369C0825"/>
    <w:rsid w:val="36F16073"/>
    <w:rsid w:val="373527DC"/>
    <w:rsid w:val="37A40015"/>
    <w:rsid w:val="38181E92"/>
    <w:rsid w:val="385D0C07"/>
    <w:rsid w:val="38645639"/>
    <w:rsid w:val="38CC5375"/>
    <w:rsid w:val="3A200389"/>
    <w:rsid w:val="3A6C0903"/>
    <w:rsid w:val="3AFA5077"/>
    <w:rsid w:val="3B770B56"/>
    <w:rsid w:val="3D005A45"/>
    <w:rsid w:val="3D4E4434"/>
    <w:rsid w:val="3D5C0252"/>
    <w:rsid w:val="3DD75AE4"/>
    <w:rsid w:val="3DE752B1"/>
    <w:rsid w:val="3E5962C4"/>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234041"/>
    <w:rsid w:val="4432385F"/>
    <w:rsid w:val="446A4392"/>
    <w:rsid w:val="44994BFE"/>
    <w:rsid w:val="449F59C6"/>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6A15070"/>
    <w:rsid w:val="56C22E2C"/>
    <w:rsid w:val="591B75F7"/>
    <w:rsid w:val="5945486B"/>
    <w:rsid w:val="59501487"/>
    <w:rsid w:val="59802FCB"/>
    <w:rsid w:val="5A087442"/>
    <w:rsid w:val="5A736A40"/>
    <w:rsid w:val="5A946F21"/>
    <w:rsid w:val="5A9D7A40"/>
    <w:rsid w:val="5B156D38"/>
    <w:rsid w:val="5B282F95"/>
    <w:rsid w:val="5B702303"/>
    <w:rsid w:val="5B7511E7"/>
    <w:rsid w:val="5CED2007"/>
    <w:rsid w:val="5D082CDF"/>
    <w:rsid w:val="5DAC617B"/>
    <w:rsid w:val="5DB73809"/>
    <w:rsid w:val="5DE867AE"/>
    <w:rsid w:val="5E0C1D7C"/>
    <w:rsid w:val="5EC75AA7"/>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140C0F"/>
    <w:rsid w:val="63B77699"/>
    <w:rsid w:val="63B84723"/>
    <w:rsid w:val="63F2579A"/>
    <w:rsid w:val="649A72EB"/>
    <w:rsid w:val="64A717EC"/>
    <w:rsid w:val="64BA1A0D"/>
    <w:rsid w:val="657764EA"/>
    <w:rsid w:val="65A65B15"/>
    <w:rsid w:val="65C46D71"/>
    <w:rsid w:val="65D74FB3"/>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BBC72A4"/>
    <w:rsid w:val="6C2975FB"/>
    <w:rsid w:val="6C4E1DC6"/>
    <w:rsid w:val="6C8115A7"/>
    <w:rsid w:val="6CE23C89"/>
    <w:rsid w:val="6D5676EC"/>
    <w:rsid w:val="6E2A665E"/>
    <w:rsid w:val="6E4D4A90"/>
    <w:rsid w:val="6EB14834"/>
    <w:rsid w:val="6F7B7803"/>
    <w:rsid w:val="700E3121"/>
    <w:rsid w:val="70F42CBC"/>
    <w:rsid w:val="7184039E"/>
    <w:rsid w:val="71E421CB"/>
    <w:rsid w:val="72351068"/>
    <w:rsid w:val="726807DE"/>
    <w:rsid w:val="726D5F54"/>
    <w:rsid w:val="73C53520"/>
    <w:rsid w:val="73EB0E3A"/>
    <w:rsid w:val="745831D2"/>
    <w:rsid w:val="74944BF7"/>
    <w:rsid w:val="751355EF"/>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943</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2024-01-22T09:03:00Z</cp:lastPrinted>
  <dcterms:modified xsi:type="dcterms:W3CDTF">2025-04-09T07:58:38Z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