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XBJ25420142488131458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武汉东湖新技术开发区胡勇蔬菜店销售的螺丝椒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2025年4月7日抽自</w:t>
      </w:r>
      <w:r>
        <w:rPr>
          <w:rFonts w:hint="eastAsia" w:eastAsia="仿宋_GB2312"/>
          <w:b w:val="0"/>
          <w:bCs w:val="0"/>
          <w:sz w:val="32"/>
          <w:szCs w:val="32"/>
          <w:lang w:val="en-US" w:eastAsia="zh-CN"/>
        </w:rPr>
        <w:t>武汉东湖新技术开发区胡勇蔬菜店销售的螺丝椒，噻虫胺项目不符合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w:t>
      </w:r>
      <w:r>
        <w:rPr>
          <w:rFonts w:hint="default" w:ascii="Times New Roman" w:hAnsi="Times New Roman" w:eastAsia="仿宋_GB2312" w:cs="Times New Roman"/>
          <w:b w:val="0"/>
          <w:bCs w:val="0"/>
          <w:sz w:val="32"/>
          <w:szCs w:val="32"/>
          <w:lang w:val="en-US" w:eastAsia="zh-CN"/>
        </w:rPr>
        <w:t>销售不合格</w:t>
      </w:r>
      <w:r>
        <w:rPr>
          <w:rFonts w:hint="eastAsia" w:eastAsia="仿宋_GB2312"/>
          <w:b w:val="0"/>
          <w:bCs w:val="0"/>
          <w:sz w:val="32"/>
          <w:szCs w:val="32"/>
          <w:lang w:val="en-US" w:eastAsia="zh-CN"/>
        </w:rPr>
        <w:t>螺丝椒</w:t>
      </w:r>
      <w:r>
        <w:rPr>
          <w:rFonts w:hint="default" w:ascii="Times New Roman" w:hAnsi="Times New Roman" w:eastAsia="仿宋_GB2312" w:cs="Times New Roman"/>
          <w:b w:val="0"/>
          <w:bCs w:val="0"/>
          <w:sz w:val="32"/>
          <w:szCs w:val="32"/>
          <w:lang w:val="en-US" w:eastAsia="zh-CN"/>
        </w:rPr>
        <w:t>的行为，违反《食用农产品市场销售质量安全监督管理办法》第十五条第一款“禁止销售者采购、销售食品安全法第三十四条规定情形的食用农产品”、《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案发后，当事人积极配合调查，且已依法履行进货查验义务，能如实说明进货来源，有充分证据证明其不知道采购的食品不符合食品安全标准，符合《食用农产品市场销售质量安全监督管理办法》第四十八条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鉴于当事人已依法履行进货查验义务，有充分证据证明其不知道采购的食品不符合食品安全标准，能如实说明进货来源，涉案食用农产品已全部销售完毕。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责令当事人立即改正销售不合格食用农产品的行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检测报告单和发货单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加强员工培训学校，认真学习</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中华人民共和国食品安全法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等法律法规；二是加大食品进货来源审查力度，积极履行进货查验义务。</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3E453A"/>
    <w:rsid w:val="11EE54F1"/>
    <w:rsid w:val="11FA1E15"/>
    <w:rsid w:val="13802757"/>
    <w:rsid w:val="1391711A"/>
    <w:rsid w:val="13AD648F"/>
    <w:rsid w:val="141D2C86"/>
    <w:rsid w:val="1428264A"/>
    <w:rsid w:val="148215ED"/>
    <w:rsid w:val="151128EB"/>
    <w:rsid w:val="15294508"/>
    <w:rsid w:val="154E1950"/>
    <w:rsid w:val="158F59EA"/>
    <w:rsid w:val="15C50DAE"/>
    <w:rsid w:val="16AB2FDC"/>
    <w:rsid w:val="16B06B85"/>
    <w:rsid w:val="16D458D6"/>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C872E6D"/>
    <w:rsid w:val="3D005A45"/>
    <w:rsid w:val="3D4E4434"/>
    <w:rsid w:val="3D5C0252"/>
    <w:rsid w:val="3D776BAF"/>
    <w:rsid w:val="3DD75AE4"/>
    <w:rsid w:val="3DE752B1"/>
    <w:rsid w:val="3E5962C4"/>
    <w:rsid w:val="3E757063"/>
    <w:rsid w:val="3F0F1D3C"/>
    <w:rsid w:val="3F307160"/>
    <w:rsid w:val="4031098C"/>
    <w:rsid w:val="40704606"/>
    <w:rsid w:val="40821F36"/>
    <w:rsid w:val="40976185"/>
    <w:rsid w:val="412E4291"/>
    <w:rsid w:val="41366633"/>
    <w:rsid w:val="41D5249F"/>
    <w:rsid w:val="41E8710C"/>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204741"/>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1A5AFF"/>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D120CA"/>
    <w:rsid w:val="73EB0E3A"/>
    <w:rsid w:val="745831D2"/>
    <w:rsid w:val="74944BF7"/>
    <w:rsid w:val="74FE5AFD"/>
    <w:rsid w:val="751355EF"/>
    <w:rsid w:val="75892F76"/>
    <w:rsid w:val="75AC1BF9"/>
    <w:rsid w:val="75AD6A4E"/>
    <w:rsid w:val="7646766A"/>
    <w:rsid w:val="76BB7341"/>
    <w:rsid w:val="76C70360"/>
    <w:rsid w:val="772C3F02"/>
    <w:rsid w:val="77303BDE"/>
    <w:rsid w:val="775B2DBD"/>
    <w:rsid w:val="77B3133E"/>
    <w:rsid w:val="78212FBB"/>
    <w:rsid w:val="78E148C6"/>
    <w:rsid w:val="78F410AA"/>
    <w:rsid w:val="7905538F"/>
    <w:rsid w:val="79145453"/>
    <w:rsid w:val="793F6AEA"/>
    <w:rsid w:val="797C2F4C"/>
    <w:rsid w:val="798833E0"/>
    <w:rsid w:val="79BF118C"/>
    <w:rsid w:val="79E5652D"/>
    <w:rsid w:val="7A0803AC"/>
    <w:rsid w:val="7A310FB6"/>
    <w:rsid w:val="7B5D411E"/>
    <w:rsid w:val="7BE744BE"/>
    <w:rsid w:val="7BE8031C"/>
    <w:rsid w:val="7D111FAE"/>
    <w:rsid w:val="7D186EC0"/>
    <w:rsid w:val="7D817463"/>
    <w:rsid w:val="7DC71A4D"/>
    <w:rsid w:val="7DE7687B"/>
    <w:rsid w:val="7E0173A7"/>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2025-07-15T08:56:00Z</cp:lastPrinted>
  <dcterms:modified xsi:type="dcterms:W3CDTF">2025-07-25T08:20:52Z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