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XBJ25420142488131693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武汉东湖新技术开发区沐明便利店销售的泡藕带</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2025年4月14日抽自武汉东湖新技术开发区沐明便利店销售的泡藕带，二氧化硫残留量项目不符合 GB 2760-2014《食品安全国家标准 食品添加剂使用标 准》要求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kinsoku/>
        <w:wordWrap/>
        <w:overflowPunct/>
        <w:topLinePunct w:val="0"/>
        <w:autoSpaceDE/>
        <w:autoSpaceDN/>
        <w:bidi w:val="0"/>
        <w:adjustRightInd/>
        <w:snapToGrid/>
        <w:spacing w:line="540" w:lineRule="exact"/>
        <w:ind w:firstLine="627" w:firstLineChars="196"/>
        <w:textAlignment w:val="auto"/>
        <w:outlineLvl w:val="9"/>
        <w:rPr>
          <w:rFonts w:hint="eastAsia" w:eastAsia="仿宋_GB2312"/>
          <w:sz w:val="32"/>
          <w:szCs w:val="32"/>
          <w:lang w:val="zh-CN" w:eastAsia="zh-CN"/>
        </w:rPr>
      </w:pPr>
      <w:r>
        <w:rPr>
          <w:rFonts w:hint="eastAsia" w:ascii="Times New Roman" w:hAnsi="Times New Roman" w:eastAsia="仿宋_GB2312" w:cs="Times New Roman"/>
          <w:b w:val="0"/>
          <w:bCs w:val="0"/>
          <w:sz w:val="32"/>
          <w:szCs w:val="32"/>
          <w:lang w:val="en-US" w:eastAsia="zh-CN"/>
        </w:rPr>
        <w:t>经查，当</w:t>
      </w:r>
      <w:r>
        <w:rPr>
          <w:rFonts w:hint="eastAsia" w:eastAsia="仿宋_GB2312"/>
          <w:sz w:val="32"/>
          <w:szCs w:val="32"/>
          <w:lang w:val="en-US" w:eastAsia="zh-CN"/>
        </w:rPr>
        <w:t>事人销售不合格泡藕带（酸辣味）的行为，违反《中华人民共和国食品安全法》第三十四条第</w:t>
      </w:r>
      <w:r>
        <w:rPr>
          <w:rFonts w:hint="eastAsia" w:ascii="仿宋_GB2312" w:hAnsi="仿宋" w:eastAsia="仿宋_GB2312" w:cs="仿宋_GB2312"/>
          <w:kern w:val="0"/>
          <w:sz w:val="32"/>
          <w:szCs w:val="32"/>
          <w:lang w:val="en-US" w:eastAsia="zh-CN"/>
        </w:rPr>
        <w:t>四</w:t>
      </w:r>
      <w:r>
        <w:rPr>
          <w:rFonts w:hint="eastAsia" w:ascii="仿宋_GB2312" w:hAnsi="仿宋" w:eastAsia="仿宋_GB2312" w:cs="仿宋_GB2312"/>
          <w:kern w:val="0"/>
          <w:sz w:val="32"/>
          <w:szCs w:val="32"/>
        </w:rPr>
        <w:t>项“禁止生产经营下列食品、食品添加剂、食品相关产品：（四）超范围、超限量使用食品添加剂的食品；”的规定</w:t>
      </w:r>
      <w:r>
        <w:rPr>
          <w:rFonts w:hint="eastAsia" w:ascii="仿宋_GB2312" w:hAnsi="仿宋" w:eastAsia="仿宋_GB2312" w:cs="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zh-CN" w:eastAsia="zh-CN"/>
        </w:rPr>
      </w:pPr>
      <w:r>
        <w:rPr>
          <w:rFonts w:hint="eastAsia" w:eastAsia="仿宋_GB2312"/>
          <w:sz w:val="32"/>
          <w:szCs w:val="32"/>
          <w:lang w:val="zh-CN" w:eastAsia="zh-CN"/>
        </w:rPr>
        <w:t>鉴于案发后，当事人积极配合调查，且已依法履行进货查验义务，能如实说明进货来源，有充分证据证明其不知道采购的食品不符合食品安全标准，符合《中华人民共和国食品安全法》第一百三十六条规定。无可没</w:t>
      </w:r>
      <w:bookmarkStart w:id="0" w:name="_GoBack"/>
      <w:bookmarkEnd w:id="0"/>
      <w:r>
        <w:rPr>
          <w:rFonts w:hint="eastAsia" w:eastAsia="仿宋_GB2312"/>
          <w:sz w:val="32"/>
          <w:szCs w:val="32"/>
          <w:lang w:val="zh-CN" w:eastAsia="zh-CN"/>
        </w:rPr>
        <w:t>收、召回的不合格食品。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依据《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责令当事人改正违法行为，免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检测报告单和</w:t>
      </w:r>
      <w:r>
        <w:rPr>
          <w:rFonts w:hint="eastAsia" w:ascii="仿宋_GB2312" w:hAnsi="仿宋" w:eastAsia="仿宋_GB2312" w:cs="仿宋"/>
          <w:color w:val="000000"/>
          <w:kern w:val="0"/>
          <w:sz w:val="32"/>
          <w:szCs w:val="32"/>
          <w:lang w:val="en-US" w:eastAsia="zh-CN"/>
        </w:rPr>
        <w:t>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加强员工培训学校，认真学习</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中华人民共和国食品安全法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等法律法规；二是加大食品进货来源审查力度，积极履行进货查验义务。</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4</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8446B"/>
    <w:rsid w:val="0081611A"/>
    <w:rsid w:val="00EC010F"/>
    <w:rsid w:val="012E3A44"/>
    <w:rsid w:val="01F621E6"/>
    <w:rsid w:val="02D941AB"/>
    <w:rsid w:val="03195FD7"/>
    <w:rsid w:val="031A2C9A"/>
    <w:rsid w:val="032C69D5"/>
    <w:rsid w:val="039B103E"/>
    <w:rsid w:val="03A36F29"/>
    <w:rsid w:val="03C858EE"/>
    <w:rsid w:val="03D91B06"/>
    <w:rsid w:val="043C5FE1"/>
    <w:rsid w:val="049322AC"/>
    <w:rsid w:val="0502527B"/>
    <w:rsid w:val="05E42A13"/>
    <w:rsid w:val="05E93027"/>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3E453A"/>
    <w:rsid w:val="11EE54F1"/>
    <w:rsid w:val="11FA1E15"/>
    <w:rsid w:val="13802757"/>
    <w:rsid w:val="1391711A"/>
    <w:rsid w:val="13AD648F"/>
    <w:rsid w:val="141D2C86"/>
    <w:rsid w:val="1428264A"/>
    <w:rsid w:val="148215ED"/>
    <w:rsid w:val="151128EB"/>
    <w:rsid w:val="15294508"/>
    <w:rsid w:val="154E1950"/>
    <w:rsid w:val="158F59EA"/>
    <w:rsid w:val="15C50DAE"/>
    <w:rsid w:val="16AB2FDC"/>
    <w:rsid w:val="16B06B85"/>
    <w:rsid w:val="16D458D6"/>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0F84106"/>
    <w:rsid w:val="21013697"/>
    <w:rsid w:val="2171516D"/>
    <w:rsid w:val="21DA70B8"/>
    <w:rsid w:val="21DF7E38"/>
    <w:rsid w:val="220F251D"/>
    <w:rsid w:val="22712A2C"/>
    <w:rsid w:val="22977D4A"/>
    <w:rsid w:val="22E938B0"/>
    <w:rsid w:val="22FD3125"/>
    <w:rsid w:val="231B786D"/>
    <w:rsid w:val="23945A72"/>
    <w:rsid w:val="23DF1901"/>
    <w:rsid w:val="240D6649"/>
    <w:rsid w:val="24964711"/>
    <w:rsid w:val="24D859AE"/>
    <w:rsid w:val="24F37810"/>
    <w:rsid w:val="25485E80"/>
    <w:rsid w:val="259D1595"/>
    <w:rsid w:val="25DF6B72"/>
    <w:rsid w:val="25FD07CA"/>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BC0782"/>
    <w:rsid w:val="36F16073"/>
    <w:rsid w:val="373527DC"/>
    <w:rsid w:val="37A40015"/>
    <w:rsid w:val="38181E92"/>
    <w:rsid w:val="385D0C07"/>
    <w:rsid w:val="38645639"/>
    <w:rsid w:val="38CC5375"/>
    <w:rsid w:val="3A1B20DA"/>
    <w:rsid w:val="3A200389"/>
    <w:rsid w:val="3A6C0903"/>
    <w:rsid w:val="3AFA5077"/>
    <w:rsid w:val="3B770B56"/>
    <w:rsid w:val="3BC1660B"/>
    <w:rsid w:val="3C872E6D"/>
    <w:rsid w:val="3D005A45"/>
    <w:rsid w:val="3D4E4434"/>
    <w:rsid w:val="3D5C0252"/>
    <w:rsid w:val="3D776BAF"/>
    <w:rsid w:val="3DD75AE4"/>
    <w:rsid w:val="3DE752B1"/>
    <w:rsid w:val="3E5962C4"/>
    <w:rsid w:val="3E757063"/>
    <w:rsid w:val="3F0F1D3C"/>
    <w:rsid w:val="3F307160"/>
    <w:rsid w:val="4031098C"/>
    <w:rsid w:val="40704606"/>
    <w:rsid w:val="40821F36"/>
    <w:rsid w:val="40976185"/>
    <w:rsid w:val="412E4291"/>
    <w:rsid w:val="41366633"/>
    <w:rsid w:val="41D5249F"/>
    <w:rsid w:val="41E8710C"/>
    <w:rsid w:val="4255407F"/>
    <w:rsid w:val="425E7D06"/>
    <w:rsid w:val="42782650"/>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204741"/>
    <w:rsid w:val="5A736A40"/>
    <w:rsid w:val="5A946F21"/>
    <w:rsid w:val="5A9D7A40"/>
    <w:rsid w:val="5B064F88"/>
    <w:rsid w:val="5B156D38"/>
    <w:rsid w:val="5B282F95"/>
    <w:rsid w:val="5B702303"/>
    <w:rsid w:val="5B7511E7"/>
    <w:rsid w:val="5BE85778"/>
    <w:rsid w:val="5CBE744A"/>
    <w:rsid w:val="5CED2007"/>
    <w:rsid w:val="5D082CDF"/>
    <w:rsid w:val="5DAC617B"/>
    <w:rsid w:val="5DB73809"/>
    <w:rsid w:val="5DE867AE"/>
    <w:rsid w:val="5E0C1D7C"/>
    <w:rsid w:val="5E681116"/>
    <w:rsid w:val="5E987751"/>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1A5AFF"/>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D120CA"/>
    <w:rsid w:val="73EB0E3A"/>
    <w:rsid w:val="745831D2"/>
    <w:rsid w:val="74944BF7"/>
    <w:rsid w:val="74FE5AFD"/>
    <w:rsid w:val="751355EF"/>
    <w:rsid w:val="75892F76"/>
    <w:rsid w:val="75AC1BF9"/>
    <w:rsid w:val="75AD6A4E"/>
    <w:rsid w:val="7646766A"/>
    <w:rsid w:val="76BB7341"/>
    <w:rsid w:val="76C70360"/>
    <w:rsid w:val="772C3F02"/>
    <w:rsid w:val="77303BDE"/>
    <w:rsid w:val="775B2DBD"/>
    <w:rsid w:val="77B3133E"/>
    <w:rsid w:val="78212FBB"/>
    <w:rsid w:val="78A64988"/>
    <w:rsid w:val="78D2444D"/>
    <w:rsid w:val="78E148C6"/>
    <w:rsid w:val="78F410AA"/>
    <w:rsid w:val="7905538F"/>
    <w:rsid w:val="79145453"/>
    <w:rsid w:val="793F6AEA"/>
    <w:rsid w:val="796C55A1"/>
    <w:rsid w:val="797C2F4C"/>
    <w:rsid w:val="798833E0"/>
    <w:rsid w:val="79BF118C"/>
    <w:rsid w:val="79E5652D"/>
    <w:rsid w:val="7A0803AC"/>
    <w:rsid w:val="7A310FB6"/>
    <w:rsid w:val="7B5D411E"/>
    <w:rsid w:val="7BE744BE"/>
    <w:rsid w:val="7BE8031C"/>
    <w:rsid w:val="7CCB105B"/>
    <w:rsid w:val="7D111FAE"/>
    <w:rsid w:val="7D186EC0"/>
    <w:rsid w:val="7D817463"/>
    <w:rsid w:val="7DC71A4D"/>
    <w:rsid w:val="7DE7687B"/>
    <w:rsid w:val="7E0173A7"/>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2025-08-04T09:27:05Z</cp:lastPrinted>
  <dcterms:modified xsi:type="dcterms:W3CDTF">2025-08-04T09:30:26Z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