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555"/>
        <w:gridCol w:w="915"/>
        <w:gridCol w:w="975"/>
        <w:gridCol w:w="2490"/>
        <w:gridCol w:w="1035"/>
        <w:gridCol w:w="1230"/>
        <w:gridCol w:w="765"/>
        <w:gridCol w:w="1350"/>
        <w:gridCol w:w="1170"/>
        <w:gridCol w:w="660"/>
        <w:gridCol w:w="690"/>
        <w:gridCol w:w="1500"/>
        <w:gridCol w:w="1058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Unicode MS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本次公示的食品主要为食用农产品、炒货食品及坚果制品、淀粉及淀粉制品、食用油、油脂及其制品4个大类，共抽取59批次，59批次合格。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31650.1-2022《食品安全国家标准 食品中41种兽药最大残留限量》,GB 31650-2019《食品安全国家标准 食品中兽药最大残留限量》,农业农村部公告 第250号《食品动物中禁止使用的药品及其他化合物清单》， GB 19300-2014《食品安全国家标准 坚果与籽类食品》,GB 2760-2024《食品安全国家标准 食品添加剂使用标准》，GB 2760-2024《食品安全国家标准 食品添加剂使用标准》，GB 2760-2014《食品安全国家标准 食品添加剂使用标准》，GB/T 1536-2021《菜籽油》,GB 2762-2022《食品安全国家标准 食品中污染物限量》,GB 2716-2018《食品安全国家标准 植物油》，Q/02A3211S-2024《大豆油（豆油）》，GB/T 1535-2017《大豆油》。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XBJ25420142491933208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武汉市东湖新技术开发区钰哲便利店(个体工商户)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食用植物调和油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2024-12-30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XBJ25420142491933242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武汉和源餐饮管理服务有限公司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2025-03-10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XBJ25420142491933308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武汉东湖新技术开发区郑国霞粮油店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食用植物调和油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2024-03-09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XBJ25420142491933348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武汉东湖新技术开发区静味食品店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其他炒货食品及坚果制品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XBJ25420142491933918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北京华汇至诚餐饮管理有限公司武汉分公司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XBJ25420142491933955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武汉东湖新技术开发区九峰景源里幼儿园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2025-04-17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XBJ25420142491933994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武汉东湖新技术开发区九峰金吉恩幼儿园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XBJ25420142491934027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武汉东湖新技术开发区花山郡海迪乐幼儿园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2025-04-18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XBJ25420142491934035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武汉东湖新技术开发区万科紫悦湾赛诺幼儿园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2025-04-16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XBJ25420142491934037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武汉东湖新技术开发区忆福幼儿园有限公司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大豆油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2025-02-22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XBJ25420142491934038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武汉东湖新技术开发区忆福幼儿园有限公司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2025-04-17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XBJ25420142491934224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武汉市光谷第二十七小学（华中师范大学附属严西湖小学〈北校区〉）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2024-11-01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XBJ25420142491934225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武汉市光谷第二十七小学（华中师范大学附属严西湖小学〈北校区〉）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XBJ25420142491934247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武汉东湖新技术开发区花山碧桂园晶晶幼儿园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2024-06-18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XBJ25420142491934248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武汉东湖新技术开发区花山碧桂园晶晶幼儿园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2025-04-22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XBJ25420142491934267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武汉市光谷第三十五小学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大豆油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XBJ25420142491934273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武汉东湖新技术开发区花城家园德雅萌幼儿园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XBJ25420142491934338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武汉东湖新技术开发区四季祥云幼儿园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2025-04-23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XBJ25420142491934349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武汉新城实验小学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XBJ25420142491934351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武汉新城实验小学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2025-01-05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XBJ25420142491934389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武汉东湖新技术开发区奥山府馨予幼儿园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2025-04-24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XBJ25420142491934409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武汉东湖新技术开发区航天城幼儿园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2025-04-25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XBJ25420142491934441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武汉东湖新技术开发区理想城爱莱思幼儿园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2025-04-25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XBJ25420142491934453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武汉新城实验初级中学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XBJ25420142491935217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2025-04-15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XBJ25420142491935218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其他炒货食品及坚果制品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XBJ25420142491935437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武汉东湖新技术开发区放心鲜肉批发部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猪肉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XBJ25420142491935460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武汉东湖新技术开发区张红鲜肉经营部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猪肉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XBJ25420142491935461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武汉东湖新技术开发区张红鲜肉经营部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猪肝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XBJ25420142491935487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武汉市东湖新技术开发区良云食品店（个体工商户）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牛肉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XBJ25420142491935488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武汉市东湖新技术开发区良云食品店（个体工商户）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鸡肉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2025-05-13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XBJ25420142491935593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2025-01-05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XBJ25420142491935594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2025-02-07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XBJ25420142491935595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2024-11-10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XBJ25420142491935632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武汉东湖新技术开发区秦德才调料店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2024-11-20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XBJ25420142491935834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XBJ25420142491935956ZX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武汉东湖新技术开发区圣彼得幼儿园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2025-05-16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XBJ25420142491936017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武汉东湖新技术开发区秦记生鲜店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猪肉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XBJ25420142491936018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武汉东湖新技术开发区秦记生鲜店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猪肉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XBJ25420142491936151ZX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武汉东湖新技术开发区布瑞斯祥和雅居幼儿园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2025-05-23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XBJ25420142491936213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大豆油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2025-05-16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XBJ25420142491936214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菜籽油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2025-04-29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XBJ25420142491936581ZX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武汉东湖新技术开发区艾儿思幼儿园有限公司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2025-05-29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XBJ25420142491936606ZX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武汉市光谷第一小学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2025-05-26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XBJ25420142491936664ZX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武汉东湖新技术开发区金地世家益良幼儿园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03-01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XBJ25420142491936716ZX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武汉市光谷喻家山学校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2025-05-26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XBJ25420142491936763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2024-12-10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XBJ25420142491936968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武汉市东湖新技术开发区汉蔬惠农副产品店（个体工商户）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XBJ25420142491936991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2025-06-03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XBJ25420142491937041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武汉百尚联家花城汇超市有限公司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2025-05-10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XBJ25420142491937070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武汉中百便利店有限公司中百超市景源里店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2025-06-02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XBJ25420142491937194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武汉市东湖新技术开发区超马鲜生超市（个体工商户）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2025-04-25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XBJ25420142491937202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武汉东湖新技术开发区伯乐特价批发购物中心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2025-02-06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XBJ25420142491937205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武汉东湖新技术开发区伯乐特价批发购物中心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其他炒货食品及坚果制品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XBJ25420142491937210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武汉东湖新技术开发区伯乐特价批发购物中心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2025-05-26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XBJ25420142491937226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武汉市东湖新技术开发区菜鲜森云山湖超市营业部（个体工商户）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猪肉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XBJ25420142491937490ZX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武汉东湖新技术开发区大屋陈学校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大豆油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2025-05-13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XBJ25420142491937544ZX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武汉东湖新技术开发区滨湖街道办事处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2025-06-11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XBJ25420142491937549ZX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武汉东湖新技术开发区滨湖街道办事处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食用植物调和油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9BF631-3148-43E0-AACC-D1B1E914B83E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19A7408B-778F-4387-BE18-CC4F2D6CB4A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BE04289-112C-4FF6-8F23-7EE295E8656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81206AB"/>
    <w:rsid w:val="084E1721"/>
    <w:rsid w:val="111408BB"/>
    <w:rsid w:val="13281A6D"/>
    <w:rsid w:val="132C58FF"/>
    <w:rsid w:val="134B4DC4"/>
    <w:rsid w:val="13E1450A"/>
    <w:rsid w:val="15CD2129"/>
    <w:rsid w:val="19464C3C"/>
    <w:rsid w:val="1DA84282"/>
    <w:rsid w:val="1E511824"/>
    <w:rsid w:val="206F7CEE"/>
    <w:rsid w:val="2870253A"/>
    <w:rsid w:val="2871093F"/>
    <w:rsid w:val="31EA3699"/>
    <w:rsid w:val="33B163D9"/>
    <w:rsid w:val="3AD65B48"/>
    <w:rsid w:val="3B227EC0"/>
    <w:rsid w:val="3BA96372"/>
    <w:rsid w:val="3D615F3B"/>
    <w:rsid w:val="44A15A9D"/>
    <w:rsid w:val="472431ED"/>
    <w:rsid w:val="4CD976FF"/>
    <w:rsid w:val="55BE078B"/>
    <w:rsid w:val="588154D4"/>
    <w:rsid w:val="58E76D01"/>
    <w:rsid w:val="5ABF695C"/>
    <w:rsid w:val="5B9050A3"/>
    <w:rsid w:val="5CC606DB"/>
    <w:rsid w:val="641167C9"/>
    <w:rsid w:val="65D025CA"/>
    <w:rsid w:val="67402468"/>
    <w:rsid w:val="67845D86"/>
    <w:rsid w:val="68316A12"/>
    <w:rsid w:val="69502D4F"/>
    <w:rsid w:val="6D463887"/>
    <w:rsid w:val="707A6F85"/>
    <w:rsid w:val="711041C2"/>
    <w:rsid w:val="756402C8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10</Pages>
  <Words>4236</Words>
  <Characters>6078</Characters>
  <Lines>31</Lines>
  <Paragraphs>8</Paragraphs>
  <TotalTime>5</TotalTime>
  <ScaleCrop>false</ScaleCrop>
  <LinksUpToDate>false</LinksUpToDate>
  <CharactersWithSpaces>6098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dcterms:modified xsi:type="dcterms:W3CDTF">2025-12-23T09:11:25Z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