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98639E">
      <w:pPr>
        <w:pStyle w:val="2"/>
        <w:jc w:val="center"/>
        <w:rPr>
          <w:rFonts w:ascii="方正小标宋简体" w:hAnsi="方正小标宋简体" w:eastAsia="方正小标宋简体" w:cs="方正小标宋简体"/>
          <w:b w:val="0"/>
          <w:bCs w:val="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</w:rPr>
        <w:t>本次检验项目</w:t>
      </w:r>
    </w:p>
    <w:p w14:paraId="0BA5A092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酒类</w:t>
      </w:r>
    </w:p>
    <w:p w14:paraId="7E59AE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3347DD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2758-2012《食品安全国家标准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发酵酒及其配制酒》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，GB 2757-2012《食品安全国家标准 蒸馏酒及其配制酒》，GB 2760-2024《食品安全国家标准 食品添加剂使用标准，GB 2762-2022《食品安全国家标准 食品中污染物限量》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030B8E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5FE1DD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啤酒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检验项目包括甲醛、酒精度。</w:t>
      </w:r>
      <w:bookmarkStart w:id="0" w:name="_GoBack"/>
      <w:bookmarkEnd w:id="0"/>
    </w:p>
    <w:p w14:paraId="287E79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白酒、白酒(液态)、白酒(原酒)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检验项目包括甜蜜素(以环己基氨基磺酸计)、氰化物(以HCN计)、甲醇、铅(以Pb计)。</w:t>
      </w:r>
    </w:p>
    <w:p w14:paraId="2E5D484B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淀粉及淀粉制品</w:t>
      </w:r>
    </w:p>
    <w:p w14:paraId="7CB570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12CE49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2760-2014《食品安全国家标准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食品添加剂使用标准》。</w:t>
      </w:r>
    </w:p>
    <w:p w14:paraId="288704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4734CA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粉丝粉条检验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项目包括苯甲酸及其钠盐(以苯甲酸计)、二氧化硫残留量、山梨酸及其钾盐(以山梨酸计)、铝的残留量(干样品,以Al计)。</w:t>
      </w:r>
    </w:p>
    <w:p w14:paraId="1F1D175E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罐头</w:t>
      </w:r>
    </w:p>
    <w:p w14:paraId="2839EA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2E36C3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2762-2022《食品安全国家标准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食品中污染物限量》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2760-2024《食品安全国家标准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食品添加剂使用标准》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，Q/ZJHB0012S-2020《水果罐头》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7C4F1B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58B032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畜禽肉类罐头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检验项目包括山梨酸及其钾盐(以山梨酸计)、苯甲酸及其钠盐(以苯甲酸计)、镉(以Cd计)、铅(以Pb计)、脱氢乙酸及其钠盐(以脱氢乙酸计)。</w:t>
      </w:r>
    </w:p>
    <w:p w14:paraId="5A72A3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水果类罐头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检验项目包括苯甲酸及其钠盐(以苯甲酸计)、脱氢乙酸及其钠盐(以脱氢乙酸计)、二氧化硫残留量、甜蜜素(以环己基氨基磺酸计)、铅(以Pb计)、糖精钠(以糖精计)、山梨酸及其钾盐(以山梨酸计)。</w:t>
      </w:r>
    </w:p>
    <w:p w14:paraId="7483F22E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四、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蔬菜制品</w:t>
      </w:r>
    </w:p>
    <w:p w14:paraId="375684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4F0077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2760-2024《食品安全国家标准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食品添加剂使用标准》。</w:t>
      </w:r>
    </w:p>
    <w:p w14:paraId="24692C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6AB6E5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酱腌菜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检验项目包括日落黄、山梨酸及其钾盐(以山梨酸计)、脱氢乙酸及其钠盐(以脱氢乙酸计)、糖精钠(以糖精计)、甜蜜素(以环己基氨基磺酸计)、二氧化硫残留量、安赛蜜、柠檬黄、苯甲酸及其钠盐(以苯甲酸计)。</w:t>
      </w:r>
    </w:p>
    <w:p w14:paraId="3998EFF8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五、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餐饮食品</w:t>
      </w:r>
    </w:p>
    <w:p w14:paraId="639698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5FB0E2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2716-2018《食品安全国家标准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植物油》</w:t>
      </w:r>
    </w:p>
    <w:p w14:paraId="0C4A4A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，GB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2760-2024《食品安全国家标准 食品添加剂使用标准》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GB 2762-2022《食品安全国家标准 食品中污染物限量》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3E5139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5AA21B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煎炸过程用油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检验项目包括酸价(KOH)、极性组分。</w:t>
      </w:r>
    </w:p>
    <w:p w14:paraId="6A271B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包子(自制)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检验项目包括铅(以Pb计)、脱氢乙酸及其钠盐(以脱氢乙酸计)、山梨酸及其钾盐(以山梨酸计)、苯甲酸及其钠盐(以苯甲酸计)、甜蜜素(以环己基氨基磺酸计)、糖精钠(以糖精计)。</w:t>
      </w:r>
    </w:p>
    <w:p w14:paraId="1D8D4775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六、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豆制品</w:t>
      </w:r>
    </w:p>
    <w:p w14:paraId="34440A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52F25C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2762-2022《食品安全国家标准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食品中污染物限量》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2760-2024《食品安全国家标准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食品添加剂使用标准》要求。</w:t>
      </w:r>
    </w:p>
    <w:p w14:paraId="4946D2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1C3520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豆豉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检验项目包括铝的残留量(干样品,以Al计)、铅(以Pb计)、脱氢乙酸及其钠盐(以脱氢乙酸计)、糖精钠(以糖精计)、甜蜜素(以环己基氨基磺酸计)。</w:t>
      </w:r>
    </w:p>
    <w:p w14:paraId="3DB889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豆皮等检验项目包括铝的残留量(干样品,以Al计)、脱氢乙酸及其钠盐(以脱氢乙酸计)、山梨酸及其钾盐(以山梨酸计)、苯甲酸及其钠盐(以苯甲酸计)。</w:t>
      </w:r>
    </w:p>
    <w:p w14:paraId="179AE865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七、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水产制品</w:t>
      </w:r>
    </w:p>
    <w:p w14:paraId="73417F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6C744C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2762-2022《食品安全国家标准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食品中污染物限量》。</w:t>
      </w:r>
    </w:p>
    <w:p w14:paraId="3D267E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100FB2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藻类干制品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</w:rPr>
        <w:t>铅(以Pb计)。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CF3FC2"/>
    <w:rsid w:val="000017FC"/>
    <w:rsid w:val="00013A09"/>
    <w:rsid w:val="00014795"/>
    <w:rsid w:val="00090F8B"/>
    <w:rsid w:val="000A0DD6"/>
    <w:rsid w:val="000A317F"/>
    <w:rsid w:val="000A63AE"/>
    <w:rsid w:val="000E6F1F"/>
    <w:rsid w:val="00164705"/>
    <w:rsid w:val="00167198"/>
    <w:rsid w:val="001916D7"/>
    <w:rsid w:val="0019743E"/>
    <w:rsid w:val="001C5C0F"/>
    <w:rsid w:val="001D2A8E"/>
    <w:rsid w:val="001D5741"/>
    <w:rsid w:val="001E1FCF"/>
    <w:rsid w:val="00202433"/>
    <w:rsid w:val="0022227D"/>
    <w:rsid w:val="00243DED"/>
    <w:rsid w:val="00290306"/>
    <w:rsid w:val="002A7B64"/>
    <w:rsid w:val="002E6461"/>
    <w:rsid w:val="002F0E88"/>
    <w:rsid w:val="002F5F3A"/>
    <w:rsid w:val="00320E13"/>
    <w:rsid w:val="003379B5"/>
    <w:rsid w:val="00365DEC"/>
    <w:rsid w:val="0036602A"/>
    <w:rsid w:val="00411EFD"/>
    <w:rsid w:val="00412724"/>
    <w:rsid w:val="004526A2"/>
    <w:rsid w:val="00495047"/>
    <w:rsid w:val="004E361E"/>
    <w:rsid w:val="00536450"/>
    <w:rsid w:val="00575D2D"/>
    <w:rsid w:val="006158D4"/>
    <w:rsid w:val="00621E7A"/>
    <w:rsid w:val="006236D3"/>
    <w:rsid w:val="0063391C"/>
    <w:rsid w:val="0063450F"/>
    <w:rsid w:val="0064251F"/>
    <w:rsid w:val="006550D8"/>
    <w:rsid w:val="006658DC"/>
    <w:rsid w:val="0067758E"/>
    <w:rsid w:val="00682C7A"/>
    <w:rsid w:val="0069195C"/>
    <w:rsid w:val="00697820"/>
    <w:rsid w:val="00706D64"/>
    <w:rsid w:val="00706FD0"/>
    <w:rsid w:val="00731BA8"/>
    <w:rsid w:val="00763F8F"/>
    <w:rsid w:val="007873B1"/>
    <w:rsid w:val="007A2CBD"/>
    <w:rsid w:val="007A784B"/>
    <w:rsid w:val="00847EAE"/>
    <w:rsid w:val="00861357"/>
    <w:rsid w:val="0087344F"/>
    <w:rsid w:val="008D4CB4"/>
    <w:rsid w:val="008D5F7D"/>
    <w:rsid w:val="008E699E"/>
    <w:rsid w:val="0090150D"/>
    <w:rsid w:val="00906995"/>
    <w:rsid w:val="0092798E"/>
    <w:rsid w:val="00942184"/>
    <w:rsid w:val="009708D1"/>
    <w:rsid w:val="009734E9"/>
    <w:rsid w:val="00982110"/>
    <w:rsid w:val="009D527D"/>
    <w:rsid w:val="009E3AC4"/>
    <w:rsid w:val="00A04E84"/>
    <w:rsid w:val="00A22270"/>
    <w:rsid w:val="00A26BD0"/>
    <w:rsid w:val="00A54054"/>
    <w:rsid w:val="00A81215"/>
    <w:rsid w:val="00A87676"/>
    <w:rsid w:val="00A905E0"/>
    <w:rsid w:val="00A90BC9"/>
    <w:rsid w:val="00A9533A"/>
    <w:rsid w:val="00A95E9D"/>
    <w:rsid w:val="00AA3C13"/>
    <w:rsid w:val="00AD1561"/>
    <w:rsid w:val="00AD5760"/>
    <w:rsid w:val="00AD79D8"/>
    <w:rsid w:val="00B0167C"/>
    <w:rsid w:val="00B468AC"/>
    <w:rsid w:val="00BF14DA"/>
    <w:rsid w:val="00BF5950"/>
    <w:rsid w:val="00C00F4E"/>
    <w:rsid w:val="00C14E2F"/>
    <w:rsid w:val="00C17579"/>
    <w:rsid w:val="00C60A7A"/>
    <w:rsid w:val="00CC25E3"/>
    <w:rsid w:val="00CD02A2"/>
    <w:rsid w:val="00CD6B3D"/>
    <w:rsid w:val="00CE38E9"/>
    <w:rsid w:val="00CF3FC2"/>
    <w:rsid w:val="00CF7ADB"/>
    <w:rsid w:val="00D40C6D"/>
    <w:rsid w:val="00D84FE3"/>
    <w:rsid w:val="00DB400F"/>
    <w:rsid w:val="00DC09AA"/>
    <w:rsid w:val="00DE4D69"/>
    <w:rsid w:val="00DF06F0"/>
    <w:rsid w:val="00E14AF3"/>
    <w:rsid w:val="00E20C12"/>
    <w:rsid w:val="00E2787B"/>
    <w:rsid w:val="00E36C22"/>
    <w:rsid w:val="00E5733F"/>
    <w:rsid w:val="00E86BAF"/>
    <w:rsid w:val="00E9406D"/>
    <w:rsid w:val="00EA7709"/>
    <w:rsid w:val="00EB048C"/>
    <w:rsid w:val="00EB34DC"/>
    <w:rsid w:val="00EE52A8"/>
    <w:rsid w:val="00F15CCD"/>
    <w:rsid w:val="00F55BDB"/>
    <w:rsid w:val="00F65B4A"/>
    <w:rsid w:val="00F754C5"/>
    <w:rsid w:val="00FA52B2"/>
    <w:rsid w:val="00FC6926"/>
    <w:rsid w:val="00FD434E"/>
    <w:rsid w:val="00FD7262"/>
    <w:rsid w:val="00FE5C19"/>
    <w:rsid w:val="00FF320F"/>
    <w:rsid w:val="014C774A"/>
    <w:rsid w:val="05527577"/>
    <w:rsid w:val="07D0114D"/>
    <w:rsid w:val="08454B52"/>
    <w:rsid w:val="0A524B27"/>
    <w:rsid w:val="0D2A3D39"/>
    <w:rsid w:val="0E8C18A7"/>
    <w:rsid w:val="0F8440D8"/>
    <w:rsid w:val="10795665"/>
    <w:rsid w:val="15035882"/>
    <w:rsid w:val="152F434F"/>
    <w:rsid w:val="16032A3F"/>
    <w:rsid w:val="18625298"/>
    <w:rsid w:val="1ED5724C"/>
    <w:rsid w:val="237819A8"/>
    <w:rsid w:val="29594B67"/>
    <w:rsid w:val="2B5621F6"/>
    <w:rsid w:val="2BC60A0C"/>
    <w:rsid w:val="324D00D6"/>
    <w:rsid w:val="330001DC"/>
    <w:rsid w:val="3414561F"/>
    <w:rsid w:val="351073CB"/>
    <w:rsid w:val="36B64491"/>
    <w:rsid w:val="38C14AD2"/>
    <w:rsid w:val="39ED30CB"/>
    <w:rsid w:val="3D883605"/>
    <w:rsid w:val="3FAE2679"/>
    <w:rsid w:val="3FEB22EC"/>
    <w:rsid w:val="44696AE3"/>
    <w:rsid w:val="46290BB4"/>
    <w:rsid w:val="475F1DD9"/>
    <w:rsid w:val="49FC520B"/>
    <w:rsid w:val="4BE96317"/>
    <w:rsid w:val="4E460FEB"/>
    <w:rsid w:val="4FAC052D"/>
    <w:rsid w:val="507C5B26"/>
    <w:rsid w:val="52843F39"/>
    <w:rsid w:val="5A5C531F"/>
    <w:rsid w:val="5B4F263B"/>
    <w:rsid w:val="5C4F634B"/>
    <w:rsid w:val="664148E9"/>
    <w:rsid w:val="66B63199"/>
    <w:rsid w:val="682C0432"/>
    <w:rsid w:val="69153E98"/>
    <w:rsid w:val="697D41AF"/>
    <w:rsid w:val="6B3D551E"/>
    <w:rsid w:val="6B6E08BB"/>
    <w:rsid w:val="6D0173C6"/>
    <w:rsid w:val="6E5A2BF6"/>
    <w:rsid w:val="6FBB37E2"/>
    <w:rsid w:val="7045326B"/>
    <w:rsid w:val="71701744"/>
    <w:rsid w:val="73AB362A"/>
    <w:rsid w:val="79E22715"/>
    <w:rsid w:val="7AB75F96"/>
    <w:rsid w:val="7DED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spacing w:line="576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8">
    <w:name w:val="列出段落1"/>
    <w:basedOn w:val="1"/>
    <w:semiHidden/>
    <w:qFormat/>
    <w:uiPriority w:val="0"/>
    <w:pPr>
      <w:ind w:firstLine="420" w:firstLineChars="200"/>
    </w:p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页眉 字符"/>
    <w:basedOn w:val="7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Home</Company>
  <Pages>3</Pages>
  <Words>1187</Words>
  <Characters>1355</Characters>
  <Lines>14</Lines>
  <Paragraphs>4</Paragraphs>
  <TotalTime>15</TotalTime>
  <ScaleCrop>false</ScaleCrop>
  <LinksUpToDate>false</LinksUpToDate>
  <CharactersWithSpaces>1384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2021-08-27T09:00:00Z</dcterms:created>
  <dc:creator>Best</dc:creator>
  <cp:lastModifiedBy>淡淡</cp:lastModifiedBy>
  <cp:lastPrinted>2024-06-13T09:05:00Z</cp:lastPrinted>
  <dcterms:modified xsi:type="dcterms:W3CDTF">2025-11-21T06:32:42Z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7B0BBFE54E8E4D129A413E18ED75BAF9_12</vt:lpwstr>
  </property>
  <property fmtid="{D5CDD505-2E9C-101B-9397-08002B2CF9AE}" pid="4" name="KSOTemplateDocerSaveRecord">
    <vt:lpwstr>eyJoZGlkIjoiNmJhNzY5ZDQ0YzViOTc5Y2NiZTE5NDRkNjNkYzFlNGIiLCJ1c2VySWQiOiI0MzQ5NDY2NzUifQ==</vt:lpwstr>
  </property>
</Properties>
</file>