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465"/>
        <w:gridCol w:w="1500"/>
        <w:gridCol w:w="1905"/>
        <w:gridCol w:w="1965"/>
        <w:gridCol w:w="847"/>
        <w:gridCol w:w="1298"/>
        <w:gridCol w:w="1575"/>
        <w:gridCol w:w="720"/>
        <w:gridCol w:w="870"/>
        <w:gridCol w:w="435"/>
        <w:gridCol w:w="465"/>
        <w:gridCol w:w="1515"/>
        <w:gridCol w:w="1110"/>
        <w:gridCol w:w="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酒类、淀粉及淀粉制品、罐头、蔬菜制品、餐饮食品、豆制品、水产制品7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个大类，共抽取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批次，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 2758-2012《食品安全国家标准 发酵酒及其配制酒》，GB 2762-2022《食品安全国家标准 食品中污染物限量》，GB 2757-2012《食品安全国家标准 蒸馏酒及其配制酒》，GB 2760-2024《食品安全国家标准 食品添加剂使用标准》，Q/ZJHB0012S-2020《水果罐头》，GB 2716-2018《食品安全国家标准 植物油》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XBJ25420142491939956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华润雪花啤酒(武汉)有限公司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武汉市东西湖区走马岭办事处革新大道1999号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武汉东湖新技术开发区九峰老巷子酒楼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雪花纯生啤酒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500ml／瓶  酒精度:≥3.2％vol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2025-04-29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酒类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XBJ25420142491940017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广东甘竹罐头有限公司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广东省佛山市顺德区杏坛镇东村村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武汉东湖新技术开发区翠大悦餐饮店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豆豉鲮鱼罐头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227克/罐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2025-04-03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罐头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XBJ25420142491940023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雪花啤酒(嘉善)有限公司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浙江省嘉兴市嘉善县惠民街道新华路100号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武汉拾萃坊酒店管理有限公司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喜力®星银®啤酒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500毫升/瓶，酒精度：4.0%vol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2025-02-26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酒类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XBJ25420142491940041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烟台双塔食品股份有限公司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山东省招远金岭镇寨里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武汉拾萃坊酒店管理有限公司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龙口粉丝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500g/袋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2025-04-02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淀粉及淀粉制品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XBJ25420142491940069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华润雪花啤酒（武汉）有限公司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武汉市东西湖区走马岭办事处革新大道1999号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武汉唯炉餐饮管理有限公司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行吟阁特制啤酒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500ml/瓶，酒精度：≥2.9%vol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2025-03-15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酒类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XBJ25420142491940070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昌黎县三龙粉丝厂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昌黎县安山镇东牛栏村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武汉唯炉餐饮管理有限公司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粉条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称重计量销售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淀粉及淀粉制品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XBJ25420142491940071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湖北武汉双汇食品有限公司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湖北省武汉市东西湖区走马岭工业园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武汉唯炉餐饮管理有限公司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午餐猪肉风味罐头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340g/罐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2024-09-13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罐头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XBJ25420142491940134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湖南湘典食品有限公司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浏阳市两型产业园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云海肴(武汉)餐饮管理有限公司武汉大悦城店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油焖烟笋(酱腌菜)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300g/袋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2025-06-13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蔬菜制品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XBJ25420142491940156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烟台双塔食品股份有限公司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山东省招远金岭镇寨里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武汉东湖新技术开发区渔谣记中餐店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龙口粉丝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300g/袋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2025-04-05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淀粉及淀粉制品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XBJ25420142491940157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南靖县锦龙食品有限公司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福建省漳州市南靖县龙山镇东爱村东盘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武汉东湖新技术开发区渔谣记中餐店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清水笋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800克/袋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2025-05-01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蔬菜制品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XBJ25420142491940158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广东志诚食品有限公司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揭西县河婆街道湖洋村横坷口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武汉东湖新技术开发区渔谣记中餐店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玉米粒罐头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425克/罐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2024-08-18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罐头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XBJ25420142491940182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武汉东湖新技术开发区仓喜餐厅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煎炸过程用油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2025-07-22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餐饮食品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XBJ25420142491940195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华润雪花啤酒（武汉）有限公司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武汉市东西湖区走马岭办事处革新大道1999号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武汉聚朋居餐饮有限公司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勇闯天涯啤酒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330ml/罐，酒精度：≥3.0%vol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酒类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XBJ25420142491940267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菏泽鲁威啤酒有限公司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山东省菏泽市郓城县经济开发区创业路东段路北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武汉东湖新技术开发区景祥餐厅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纯生风味熟啤酒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500ml/罐，酒精度:≥0.6%vol ＜2.5%vol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2025-06-24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酒类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XBJ25420142491940310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安徽紫晶啤酒有限公司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安徽省铜陵市铜陵金桥工业园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武汉悦兮餐饮管理有限公司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风雅乐冠牌低醇熟啤酒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500ml/罐，酒精度：（0.6-2.5）%vol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2025-04-07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酒类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XBJ25420142491940316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河南天泰食品有限公司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河南省商丘市睢阳区产业集聚区工业大道南侧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武汉东湖新技术开发区王金成若爱猪肚鸡餐饮店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火腿猪肉（罐头）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340克/罐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2025-03-29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罐头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XBJ25420142491940381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湖北艾尔啤酒有限公司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湖北省武穴市梅川镇石牛工业园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武汉市品川柴记餐饮有限公司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蓝鼎纯生态低醇啤酒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500ml/罐  酒精度:0.6–2.5％vol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2025-03-11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酒类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XBJ25420142491940382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漳州市金华宾食品有限公司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漳州市龙文区朝阳镇孚美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武汉市品川柴记餐饮有限公司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菠萝罐头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600克/瓶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2025-05-16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罐头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XBJ25420142491940425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招远市金港食品有限公司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山东省烟台市招远市张星镇地北头王家村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武汉东湖新技术开发区鱼头泡饭时尚餐厅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干捞粉丝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500克/袋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2025-06-01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淀粉及淀粉制品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XBJ25420142491940426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苍南县灵溪荣发水产品加工厂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苍南县灵溪镇坝头小区1-1幢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武汉东湖新技术开发区鱼头泡饭时尚餐厅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干坛紫菜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50克/袋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2025-06-12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水产制品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XBJ25420142491940470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武汉市东湖新技术开发区不怂川味餐饮店(个体工商户)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酸菜包(非即食)(酱腌菜)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90g/袋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2025-06-29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蔬菜制品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XBJ25420142491940471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大连龙港食品有限公司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大连普兰店区经济开发区长店堡社区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武汉市东湖新技术开发区不怂川味餐饮店(个体工商户)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心意粉丝(马铃薯淀粉类)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90克/袋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2025-04-19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淀粉及淀粉制品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XBJ25420142491940476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菏泽鲁威啤酒有限公司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山东省菏泽市郓城县经济开发区创业路东段路北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武汉藕巷餐饮管理有限公司金玉光谷之星店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纯生风味熟啤酒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500ml/罐，酒精度：≥0.6%vol，＜2.5%vol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2025-06-27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酒类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XBJ25420142491940521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阳江市阳东区兴球食品厂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阳江市阳东区合山镇东河路边加油站对面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武汉市楚焱餐饮管理有限公司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阳江豆豉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100克/盒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2025-02-10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豆制品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XBJ25420142491940522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武汉市楚焱餐饮管理有限公司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米酒包(自制)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散装称重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餐饮食品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XBJ25420142491940546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烟台双塔食品股份有限公司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山东省招远金岭镇寨里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武汉市东湖新技术开发区荆楚金土地餐饮经营部（个体工商户）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龙口粉丝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500g/袋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2024-11-01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淀粉及淀粉制品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XBJ25420142491940547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湖南插旗菜业有限公司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湖南省岳阳市华容县插旗镇工业园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武汉市东湖新技术开发区荆楚金土地餐饮经营部（个体工商户）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芝麻芥菜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300g/袋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2025-03-02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蔬菜制品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XBJ25420142491940558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重庆市夔云农业科技发展有限公司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重庆市奉节县移民生态产业园区兴园路51号7号楼1层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武汉荣茂餐饮有限公司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鲜粉条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250克/袋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2025-05-17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淀粉及淀粉制品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XBJ25420142491940560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武汉荣茂餐饮有限公司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煎炸过程用油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称重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餐饮食品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XBJ25420142491942304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武汉东湖新技术开发区程氏酒坊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武汉东湖新技术开发区流芳街覃庙村下街头湾67号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武汉东湖新技术开发区程氏酒坊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30元纯粮酒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       酒精度:50%vol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2025-06-20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酒类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XBJ25420142491942305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武汉东湖新技术开发区程氏酒坊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武汉东湖新技术开发区流芳街覃庙村下街头湾67号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武汉东湖新技术开发区程氏酒坊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40元纯粮酒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散装     酒精度:54%vol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2025-06-25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酒类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XBJ25420142491942482ZX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重庆巫峡粉丝有限公司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重庆市巫山县平安路100号职教工业园区11号厂房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武汉东湖新技术开发区碧桂园左岸思桥幼儿园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红薯粉条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400克/袋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2025-06-01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淀粉及淀粉制品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05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XBJ25420142491943835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武汉东湖开发区清香坊豆制品加工店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武汉东湖开发区龙泉街道升华村白咀张M098号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武汉东湖开发区清香坊豆制品加工店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嫩豆腐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2025-09-30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豆制品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XBJ25420142491943836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武汉东湖开发区清香坊豆制品加工店</w:t>
            </w:r>
          </w:p>
        </w:tc>
        <w:tc>
          <w:tcPr>
            <w:tcW w:w="190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武汉东湖开发区龙泉街道升华村白咀张M098号</w:t>
            </w:r>
          </w:p>
        </w:tc>
        <w:tc>
          <w:tcPr>
            <w:tcW w:w="19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武汉东湖开发区清香坊豆制品加工店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29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千张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2025-09-30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豆制品</w:t>
            </w:r>
          </w:p>
        </w:tc>
        <w:tc>
          <w:tcPr>
            <w:tcW w:w="4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B1850A1-BE77-4B86-8AF4-34B4CE550C7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24B668F2-04DC-4DC4-ABF5-F5508227F6E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4AE857F-45BF-422A-B3D8-D1006657FBE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81206AB"/>
    <w:rsid w:val="084E1721"/>
    <w:rsid w:val="0C491C94"/>
    <w:rsid w:val="111408BB"/>
    <w:rsid w:val="13281A6D"/>
    <w:rsid w:val="132C58FF"/>
    <w:rsid w:val="134B4DC4"/>
    <w:rsid w:val="13E1450A"/>
    <w:rsid w:val="15CD2129"/>
    <w:rsid w:val="19464C3C"/>
    <w:rsid w:val="1DA84282"/>
    <w:rsid w:val="1E511824"/>
    <w:rsid w:val="228521CF"/>
    <w:rsid w:val="2871093F"/>
    <w:rsid w:val="287D499D"/>
    <w:rsid w:val="2EEA72FE"/>
    <w:rsid w:val="31EA3699"/>
    <w:rsid w:val="33B163D9"/>
    <w:rsid w:val="3AD65B48"/>
    <w:rsid w:val="3B227EC0"/>
    <w:rsid w:val="3EE260F8"/>
    <w:rsid w:val="44A15A9D"/>
    <w:rsid w:val="472431ED"/>
    <w:rsid w:val="4CD976FF"/>
    <w:rsid w:val="51072184"/>
    <w:rsid w:val="55BE078B"/>
    <w:rsid w:val="588154D4"/>
    <w:rsid w:val="58E76D01"/>
    <w:rsid w:val="59F52C94"/>
    <w:rsid w:val="5ADF3707"/>
    <w:rsid w:val="5B9050A3"/>
    <w:rsid w:val="5BA83B42"/>
    <w:rsid w:val="62513819"/>
    <w:rsid w:val="63C02373"/>
    <w:rsid w:val="641167C9"/>
    <w:rsid w:val="65D025CA"/>
    <w:rsid w:val="66BE58C5"/>
    <w:rsid w:val="67402468"/>
    <w:rsid w:val="69502D4F"/>
    <w:rsid w:val="6D463887"/>
    <w:rsid w:val="6ED13BCB"/>
    <w:rsid w:val="707A6F85"/>
    <w:rsid w:val="711041C2"/>
    <w:rsid w:val="7C435C33"/>
    <w:rsid w:val="7F1E3B19"/>
    <w:rsid w:val="7F9E299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7</Pages>
  <Words>3352</Words>
  <Characters>4578</Characters>
  <Lines>31</Lines>
  <Paragraphs>8</Paragraphs>
  <TotalTime>49</TotalTime>
  <ScaleCrop>false</ScaleCrop>
  <LinksUpToDate>false</LinksUpToDate>
  <CharactersWithSpaces>4605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cp:lastPrinted>2026-04-14T07:25:45Z</cp:lastPrinted>
  <dcterms:modified xsi:type="dcterms:W3CDTF">2026-04-14T07:28:57Z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A8173C70555F41D8B925CDD2AC378EAE_12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