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武汉东湖新技术开发区应急管理局2023年政府信息公开工作年度报告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根据《中华人民共和国政府信息公开条例》（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国务院令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第711号）和《国务院办公厅政府信息与政务公开办公室关于印发〈中华人民共和国政府信息公开工作年度报告格式〉的通知》（国办公开办函〔2021〕30号）要求，编制武汉东湖新技术开发区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应急管理局本年度报告。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本年度报告电子版可从武汉东湖新技术开发区政务网站（网址：https://www.wehdz.gov.cn/）下载。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年，应急管理局深入贯彻习近平新时代中国特色社会主义思想，认真落实省、市、区关于政府信息公开工作的决策部署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，坚持加强组织领导，拓展公开内容，创新公开形式，完善公开制度，认真推进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公开工作，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持续提升政府信息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eastAsia="zh-CN"/>
        </w:rPr>
        <w:t>局主动公开政务信息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eastAsia="zh-CN"/>
        </w:rPr>
        <w:t>条，其中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全生产类信息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条，气象预警类信息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自然灾害形势分析信息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事故调查相关信息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6条，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部门工作计划和总结1条，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“双随机、一公开”信息1条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2023年，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</w:rPr>
        <w:t>受理依申请公开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</w:rPr>
        <w:t>件，全部在法定时限内作出答复。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政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在政府信息公开工作推进过程中，我局严格落实政府信息公开主体责任，建立健全主要领导亲自抓、分管领导具体抓、局办公室牵头负责、各科室共同参与的工作机制，紧抓信息公开工作，明确分工，规范流程，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对拟发布的政府信息依法依规做好保密审查，确保信息发布的准确性和严谨性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。依据工作实际，突出重点，不断丰富公开内容，主动向社会公开信息。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切实规范完善平台建设，认真做好平台的日常维护，确保信息发布的规范性、时效性，以准确反映我局各项工作动态。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我局进一步完善政府信息公开机制，由局办公室牵头负责、局主要领导、分管领导审核信息公开情况，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每月对信息公开工作落实情况开展监督检查，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鼓励广大干部、群众积极参与监督，保障应公开信息及时、准确地公开。同时，严格遵守信息保密审查制度，确保涉密信息不公开，公开信息不涉密。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1"/>
          <w:szCs w:val="31"/>
          <w:shd w:val="clear" w:fill="FFFFFF"/>
        </w:rPr>
        <w:t>应急管理局未出现因政务公开不到位需要进行责任追究的情况。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5"/>
        <w:gridCol w:w="2767"/>
        <w:gridCol w:w="587"/>
        <w:gridCol w:w="587"/>
        <w:gridCol w:w="587"/>
        <w:gridCol w:w="587"/>
        <w:gridCol w:w="587"/>
        <w:gridCol w:w="603"/>
        <w:gridCol w:w="6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7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6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57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57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564"/>
        <w:gridCol w:w="564"/>
        <w:gridCol w:w="564"/>
        <w:gridCol w:w="576"/>
        <w:gridCol w:w="566"/>
        <w:gridCol w:w="566"/>
        <w:gridCol w:w="567"/>
        <w:gridCol w:w="567"/>
        <w:gridCol w:w="573"/>
        <w:gridCol w:w="567"/>
        <w:gridCol w:w="567"/>
        <w:gridCol w:w="567"/>
        <w:gridCol w:w="568"/>
        <w:gridCol w:w="5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7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年，我局加大政府信息公开力度，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完善政府信息公开制度建设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基础性工作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取得了新进展。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但仍有需进一步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完善的地方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一是对政府信息公开的主动性还不够；二是政府信息公开内容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有待进一步充实。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（二）具体改进措施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是聚焦公众普遍关心、重点关注的内容，抓好重点领域信息公开，切实增强政务公开的精准性和实效性。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是增强公开效果。对照政府信息公开工作的具体要求，认真清理政府信息公开事项，查漏补缺，确保政务信息公开工作更加有序、便民、高效。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《国务院办公厅关于印发〈政府信息公开信息处理费管理办法〉的通知》（国办函〔2020〕109号）规定的按件、按量收费标准，本年度未产生信息公开处理费。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为进一步贯彻落实202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年武汉东湖新技术开发区政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信息公开要点文件要求，应急管理局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严格遵循公正、公平、便民原则，对重点事故调查报告依法进行公示，为人民群众持续提供了更加便捷、规范、有效的政府信息。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本年度无其他需报告的事项。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YjIyZDUwYWZhNWQ0OTkxMzhiZGFmYjIyYjUzZGEifQ=="/>
  </w:docVars>
  <w:rsids>
    <w:rsidRoot w:val="00000000"/>
    <w:rsid w:val="026305F6"/>
    <w:rsid w:val="027A149C"/>
    <w:rsid w:val="029A3B71"/>
    <w:rsid w:val="045B4EA6"/>
    <w:rsid w:val="04E11CA6"/>
    <w:rsid w:val="05D9472B"/>
    <w:rsid w:val="072B545A"/>
    <w:rsid w:val="07E06245"/>
    <w:rsid w:val="07EA70C4"/>
    <w:rsid w:val="08521BA7"/>
    <w:rsid w:val="08920C2C"/>
    <w:rsid w:val="09BB6E1E"/>
    <w:rsid w:val="0AF50259"/>
    <w:rsid w:val="0C48260B"/>
    <w:rsid w:val="0FE64614"/>
    <w:rsid w:val="106B4B1A"/>
    <w:rsid w:val="13174AE5"/>
    <w:rsid w:val="152E0C40"/>
    <w:rsid w:val="1BC965A5"/>
    <w:rsid w:val="1C7979FF"/>
    <w:rsid w:val="1D2D3883"/>
    <w:rsid w:val="1D434E54"/>
    <w:rsid w:val="1DCA254F"/>
    <w:rsid w:val="1DF93765"/>
    <w:rsid w:val="1E4B0389"/>
    <w:rsid w:val="1FB93253"/>
    <w:rsid w:val="230D7BEE"/>
    <w:rsid w:val="23A712B0"/>
    <w:rsid w:val="242A28CA"/>
    <w:rsid w:val="28645438"/>
    <w:rsid w:val="2A362444"/>
    <w:rsid w:val="2AB539FC"/>
    <w:rsid w:val="2BE70858"/>
    <w:rsid w:val="2D43338B"/>
    <w:rsid w:val="2DE57862"/>
    <w:rsid w:val="2EB060C2"/>
    <w:rsid w:val="2F3544B3"/>
    <w:rsid w:val="30A54A09"/>
    <w:rsid w:val="32747406"/>
    <w:rsid w:val="32FC18D5"/>
    <w:rsid w:val="336B6A5B"/>
    <w:rsid w:val="353C0A11"/>
    <w:rsid w:val="35A47821"/>
    <w:rsid w:val="35CF32D1"/>
    <w:rsid w:val="370A0339"/>
    <w:rsid w:val="398E6FFF"/>
    <w:rsid w:val="3A40479E"/>
    <w:rsid w:val="3D8B528A"/>
    <w:rsid w:val="3F675C12"/>
    <w:rsid w:val="40F736DC"/>
    <w:rsid w:val="435B61A4"/>
    <w:rsid w:val="4541761C"/>
    <w:rsid w:val="490E5A67"/>
    <w:rsid w:val="495451D5"/>
    <w:rsid w:val="4B3043BA"/>
    <w:rsid w:val="4B441C14"/>
    <w:rsid w:val="4FAA18A4"/>
    <w:rsid w:val="4FDA6384"/>
    <w:rsid w:val="50AF2E05"/>
    <w:rsid w:val="50CE78B3"/>
    <w:rsid w:val="5253273C"/>
    <w:rsid w:val="525A37C7"/>
    <w:rsid w:val="552A59D6"/>
    <w:rsid w:val="5B2053DD"/>
    <w:rsid w:val="5CED316E"/>
    <w:rsid w:val="5CF52363"/>
    <w:rsid w:val="5D573A29"/>
    <w:rsid w:val="5FB32A6C"/>
    <w:rsid w:val="60BA0556"/>
    <w:rsid w:val="616B1851"/>
    <w:rsid w:val="63312626"/>
    <w:rsid w:val="63902345"/>
    <w:rsid w:val="6424218B"/>
    <w:rsid w:val="64F41B5D"/>
    <w:rsid w:val="659E01E2"/>
    <w:rsid w:val="65BA2DA7"/>
    <w:rsid w:val="663E0BF4"/>
    <w:rsid w:val="676F01E5"/>
    <w:rsid w:val="67B650F1"/>
    <w:rsid w:val="6AAE6B4A"/>
    <w:rsid w:val="6B655F65"/>
    <w:rsid w:val="6F4F1391"/>
    <w:rsid w:val="6F7C5620"/>
    <w:rsid w:val="74286545"/>
    <w:rsid w:val="7431087C"/>
    <w:rsid w:val="76637A2B"/>
    <w:rsid w:val="77EE068E"/>
    <w:rsid w:val="792F0F95"/>
    <w:rsid w:val="7A726D40"/>
    <w:rsid w:val="7BA21EBB"/>
    <w:rsid w:val="7C704660"/>
    <w:rsid w:val="7D5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2024-01-10T06:50:00Z</dcterms:created>
  <dc:creator>Administrator</dc:creator>
  <cp:lastModifiedBy>选择平凡</cp:lastModifiedBy>
  <cp:lastPrinted>2024-01-16T08:52:00Z</cp:lastPrinted>
  <dcterms:modified xsi:type="dcterms:W3CDTF">2024-01-26T08:30:51Z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DB3B758D0D16423BB1215314AB714234_12</vt:lpwstr>
  </property>
</Properties>
</file>