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武汉东湖新技术开发区预算项目绩效自评报告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outlineLvl w:val="9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outlineLvl w:val="9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outlineLvl w:val="9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outlineLvl w:val="9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outlineLvl w:val="9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outlineLvl w:val="9"/>
        <w:rPr>
          <w:rFonts w:hint="eastAsia" w:ascii="宋体" w:hAnsi="宋体" w:eastAsia="宋体" w:cs="宋体"/>
          <w:sz w:val="30"/>
          <w:szCs w:val="30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</w:rPr>
        <w:t>项目名称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：</w:t>
      </w:r>
      <w:r>
        <w:rPr>
          <w:rFonts w:hint="eastAsia" w:ascii="宋体" w:hAnsi="宋体" w:eastAsia="宋体" w:cs="宋体"/>
          <w:sz w:val="30"/>
          <w:szCs w:val="30"/>
          <w:u w:val="single"/>
          <w:lang w:val="en-US" w:eastAsia="zh-CN"/>
        </w:rPr>
        <w:t>2017年度防汛救灾缺口经费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outlineLvl w:val="9"/>
        <w:rPr>
          <w:rFonts w:hint="eastAsia" w:ascii="宋体" w:hAnsi="宋体" w:eastAsia="宋体" w:cs="宋体"/>
          <w:sz w:val="30"/>
          <w:szCs w:val="30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</w:rPr>
        <w:t>项目单位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：</w:t>
      </w:r>
      <w:r>
        <w:rPr>
          <w:rFonts w:hint="eastAsia" w:ascii="宋体" w:hAnsi="宋体" w:eastAsia="宋体" w:cs="宋体"/>
          <w:sz w:val="30"/>
          <w:szCs w:val="30"/>
          <w:u w:val="single"/>
          <w:lang w:eastAsia="zh-CN"/>
        </w:rPr>
        <w:t>武汉东湖新技术开发区龙泉街道办事处</w:t>
      </w:r>
      <w:r>
        <w:rPr>
          <w:rFonts w:hint="eastAsia" w:ascii="宋体" w:hAnsi="宋体" w:eastAsia="宋体" w:cs="宋体"/>
          <w:sz w:val="30"/>
          <w:szCs w:val="30"/>
          <w:u w:val="single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outlineLvl w:val="9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主管部门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：</w:t>
      </w:r>
      <w:r>
        <w:rPr>
          <w:rFonts w:hint="eastAsia" w:ascii="宋体" w:hAnsi="宋体" w:eastAsia="宋体" w:cs="宋体"/>
          <w:sz w:val="30"/>
          <w:szCs w:val="30"/>
          <w:u w:val="single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sz w:val="30"/>
          <w:szCs w:val="30"/>
          <w:u w:val="single"/>
        </w:rPr>
        <w:t>(盖章)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outlineLvl w:val="9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区财政局主管业务科室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：</w:t>
      </w:r>
      <w:r>
        <w:rPr>
          <w:rFonts w:hint="eastAsia" w:ascii="宋体" w:hAnsi="宋体" w:eastAsia="宋体" w:cs="宋体"/>
          <w:sz w:val="30"/>
          <w:szCs w:val="30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30"/>
          <w:szCs w:val="30"/>
          <w:u w:val="single"/>
        </w:rPr>
        <w:t>(盖章)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outlineLvl w:val="9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outlineLvl w:val="9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二○一八年五月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outlineLvl w:val="9"/>
        <w:rPr>
          <w:rFonts w:hint="eastAsia" w:eastAsia="宋体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outlineLvl w:val="9"/>
        <w:rPr>
          <w:rFonts w:hint="eastAsia" w:eastAsia="宋体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outlineLvl w:val="9"/>
        <w:rPr>
          <w:rFonts w:hint="eastAsia" w:eastAsia="宋体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2017年度防汛救灾缺口经费项目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绩效自评报告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项目基本情况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(一)项目概况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1、项目内容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龙泉街位于武汉东湖新技术开发区东南区、在梁子湖、豹澥湖湖畔，现有耕地面积48,306亩，水利设施213处，其中：小（二）型水库3处、总库容176.4万立方米，四十千瓦以上泵站9处，四十千瓦以下泵站62处，当家塘220口，总蓄水327.8万立方米。全街大部分村位于湖畔，属于半湖半丘陵地带，是旱涝并存之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为了贯彻落实“安全第一，常备不懈，以防为主，全力抢险”的防汛工作方针，全面做好防汛抗旱工作，减轻洪旱灾害造成的损失，保障经济发展和人民群众的生命财产安全，2017年龙泉街及时追加防汛救灾缺口预算经费124.96万元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项目完成概况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2017年龙泉街道办事处防汛救灾缺口经费实际支出99.09万元，主要用于弥补采购防汛物资支出、防汛抗旱劳务支出和转移安置受灾居民支出。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(二)项目预算绩效目标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1、产出目标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（1）数量指标</w:t>
      </w:r>
    </w:p>
    <w:tbl>
      <w:tblPr>
        <w:tblStyle w:val="3"/>
        <w:tblW w:w="8504" w:type="dxa"/>
        <w:jc w:val="center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90"/>
        <w:gridCol w:w="1765"/>
        <w:gridCol w:w="3177"/>
        <w:gridCol w:w="2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149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76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指标内容</w:t>
            </w:r>
          </w:p>
        </w:tc>
        <w:tc>
          <w:tcPr>
            <w:tcW w:w="207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目标值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149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76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更新维护泵站数量</w:t>
            </w:r>
          </w:p>
        </w:tc>
        <w:tc>
          <w:tcPr>
            <w:tcW w:w="207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149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65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转移安置受灾居民</w:t>
            </w:r>
          </w:p>
        </w:tc>
        <w:tc>
          <w:tcPr>
            <w:tcW w:w="207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356人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149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65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保障灌溉耕地面积</w:t>
            </w:r>
          </w:p>
        </w:tc>
        <w:tc>
          <w:tcPr>
            <w:tcW w:w="207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48,306亩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质量指标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严格按照项目预算范围和标准开支费用，资金使用合规率达到100%。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（3）时效指标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为保证防汛救灾工作落到实处，防汛救灾重点工作完成及时率应达100%。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（4）成本指标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项目经费开支严格按照预算执行，实际经费开支不超过年初申报资金额度。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2、效果目标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（1）社会效益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降低洪涝灾害发生率，保障人民群众生命财产安全，促进社会稳定，提高社会公众满意度。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可持续影响指标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人员配备、内部管理制度、项目管理制度以及项目经费可持续性满足项目可持续性要求。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（3）服务对象满意度指标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社会公众满意度达90%以上。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二、项目绩效分析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(一)项目管理情况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1、业务管理情况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为做好水旱灾害突发事件防范与处置工作，使水旱灾害处于可控状态，保证抗洪抢险、抗旱救灾工作高效有序进行，最大程度地减少人员伤亡和财产损失，龙泉街道办事处依据《中华人民共和国水法》、《中华人民共和国防洪法》和《国家突发公共事件总体应急预案》等文件精神对水旱灾害的预防和应急处置等工作进行规范和管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2、财务管理情况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防汛救灾缺口经费是用于弥补龙泉街道办事处2016年防汛抗旱救灾资金不足而追加的预算支出项目，龙泉街道办事处对该笔资金实行专款专用，严格按照2016年防汛抗旱救灾资金实际支出情况，履行相关资金支付审批手续按规定拨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(二)项目预算绩效目标的完成情况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1、产出目标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2017年龙泉街道办事处防汛救灾缺口经费支出预算124.96万元，实际支出99.09万元，预算执行率79%，主要用于9处泵站的更新维护、保障48,306亩耕地的灌溉和弥补2016年安置受灾居民356人支出。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2、效果目标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2017年龙泉街道办事处积极弥补2016年防汛救灾经费缺口，同时根据防汛抗旱工作预案，坚持24小时值班制度，及时观察汛情，加强豹澥和牛山湖的管理，加大对各灌溉水渠的管理力度，积极储备防汛物资，加强防汛设备检修工作，实现全年无洪涝灾害、无水事纠纷、无上访事件发生的良好局面，维护了社会的稳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三、自评结论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(一)自评结论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武汉东湖新技术开发区龙泉街道办事处2017年防汛救灾缺口经费项目立项依据充分，项目绩效目标设置合理；项目财政资金按时到位，项目资金单独核算，资金的拨付审批程序和手续完整；项目预算资金124.96万元，实际执行99.06万元，预算执行率79%；项目的组织实施有序，程序到位；各相关部门内部管理制度健全，项目经费可持续性基本满足项目可持续要求；社会公众满意度较高；但全年更新、维护泵站目标71处，实际仅完成9处，项目绩效目标未全部完成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经综合分析，本项目评分得分为80.00分，评分结果级别为：良好。各项指标得分情况如下：</w:t>
      </w:r>
    </w:p>
    <w:tbl>
      <w:tblPr>
        <w:tblStyle w:val="3"/>
        <w:tblW w:w="8504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5"/>
        <w:gridCol w:w="1762"/>
        <w:gridCol w:w="1762"/>
        <w:gridCol w:w="1763"/>
        <w:gridCol w:w="22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0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1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630" w:firstLineChars="3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指标</w:t>
            </w:r>
          </w:p>
        </w:tc>
        <w:tc>
          <w:tcPr>
            <w:tcW w:w="1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42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分值</w:t>
            </w:r>
          </w:p>
        </w:tc>
        <w:tc>
          <w:tcPr>
            <w:tcW w:w="17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42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评价得分</w:t>
            </w:r>
          </w:p>
        </w:tc>
        <w:tc>
          <w:tcPr>
            <w:tcW w:w="22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420" w:firstLineChars="2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评分结果级别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0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42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42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投入管理</w:t>
            </w:r>
          </w:p>
        </w:tc>
        <w:tc>
          <w:tcPr>
            <w:tcW w:w="1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42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16.00</w:t>
            </w:r>
          </w:p>
        </w:tc>
        <w:tc>
          <w:tcPr>
            <w:tcW w:w="17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420" w:firstLineChars="2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16.00</w:t>
            </w:r>
          </w:p>
        </w:tc>
        <w:tc>
          <w:tcPr>
            <w:tcW w:w="220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420" w:firstLineChars="2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良好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0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42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42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过程管理</w:t>
            </w:r>
          </w:p>
        </w:tc>
        <w:tc>
          <w:tcPr>
            <w:tcW w:w="1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42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24.00</w:t>
            </w:r>
          </w:p>
        </w:tc>
        <w:tc>
          <w:tcPr>
            <w:tcW w:w="17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420" w:firstLineChars="2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20.00</w:t>
            </w:r>
          </w:p>
        </w:tc>
        <w:tc>
          <w:tcPr>
            <w:tcW w:w="22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420" w:firstLineChars="2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0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42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42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项目绩效</w:t>
            </w:r>
          </w:p>
        </w:tc>
        <w:tc>
          <w:tcPr>
            <w:tcW w:w="1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42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60.00</w:t>
            </w:r>
          </w:p>
        </w:tc>
        <w:tc>
          <w:tcPr>
            <w:tcW w:w="17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420" w:firstLineChars="2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44.00</w:t>
            </w:r>
          </w:p>
        </w:tc>
        <w:tc>
          <w:tcPr>
            <w:tcW w:w="22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420" w:firstLineChars="2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0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合计</w:t>
            </w:r>
          </w:p>
        </w:tc>
        <w:tc>
          <w:tcPr>
            <w:tcW w:w="1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420" w:firstLineChars="2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42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100.00</w:t>
            </w:r>
          </w:p>
        </w:tc>
        <w:tc>
          <w:tcPr>
            <w:tcW w:w="17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420" w:firstLineChars="2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80.00</w:t>
            </w:r>
          </w:p>
        </w:tc>
        <w:tc>
          <w:tcPr>
            <w:tcW w:w="22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420" w:firstLineChars="2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(二)主要经验,存在的问题和改进措施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1、主要经验和做法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龙泉街2017年初制定了《龙泉街2017年度防汛抗旱工作预案》，确保防汛抗旱工作做到有章可循、有人负责、有人监督；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坚持24小时值班制度，及时观察汛情，发现问题及时上报、处理，不定时的对易发生的洪灾湖泊河流、水库、塘坝等进行了重点排查，加强了豹澥和牛山湖的管理，严禁在湖泊蓝线范围内乱挖、乱建和乱倒，保证了两湖的正常蓄洪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工作人员深入村、队广泛宣传水情，抓好夏季用水高峰期重点、难点区域的灌水工作，加大对各灌溉水渠的管理力度，有效解决了上下游争水矛盾，并督处各村民组织好灌溉工作，有效解决了灌溉秩序。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存在问题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龙泉街共有四十千瓦以上泵站9处，四十千瓦以下泵站62处，根据龙泉街相关部门提供资料，2017年维修、更新泵站9处，泵站维修、更新比例为12.67%；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2017年防汛救灾缺口经费年初预算124.96万元，实际使用99.09万元，预算执行率79%，财政资金使用效率不高。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3、建议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建议严格落实防汛抗旱设施维修、保养工作制度，汛前对各类防汛抗旱设施组织检查，发现影响防洪安全的问题，责成责任单位在规定的期限内处理，不得贻误防汛抗洪工作；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建议提高预算编制前瞻性、科学性，最大限度的发挥财政资金的效用，避免造成资金浪费。</w:t>
      </w:r>
    </w:p>
    <w:sectPr>
      <w:pgSz w:w="12240" w:h="15840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DB995A"/>
    <w:multiLevelType w:val="singleLevel"/>
    <w:tmpl w:val="88DB995A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2685C3DE"/>
    <w:multiLevelType w:val="singleLevel"/>
    <w:tmpl w:val="2685C3DE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4365675E"/>
    <w:multiLevelType w:val="singleLevel"/>
    <w:tmpl w:val="4365675E"/>
    <w:lvl w:ilvl="0" w:tentative="0">
      <w:start w:val="2"/>
      <w:numFmt w:val="decimal"/>
      <w:suff w:val="nothing"/>
      <w:lvlText w:val="%1、"/>
      <w:lvlJc w:val="left"/>
    </w:lvl>
  </w:abstractNum>
  <w:abstractNum w:abstractNumId="3">
    <w:nsid w:val="43BDBB16"/>
    <w:multiLevelType w:val="singleLevel"/>
    <w:tmpl w:val="43BDBB16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AF2"/>
    <w:rsid w:val="0056458F"/>
    <w:rsid w:val="00A02F19"/>
    <w:rsid w:val="00A94AF2"/>
    <w:rsid w:val="00F24156"/>
    <w:rsid w:val="0180705A"/>
    <w:rsid w:val="037C2FD1"/>
    <w:rsid w:val="04AF54F1"/>
    <w:rsid w:val="05756B19"/>
    <w:rsid w:val="05AE11B6"/>
    <w:rsid w:val="06452247"/>
    <w:rsid w:val="0753460C"/>
    <w:rsid w:val="08F77C7B"/>
    <w:rsid w:val="09114A5C"/>
    <w:rsid w:val="09617587"/>
    <w:rsid w:val="09C6152C"/>
    <w:rsid w:val="0AD802D8"/>
    <w:rsid w:val="0E6D60AF"/>
    <w:rsid w:val="0FEF241C"/>
    <w:rsid w:val="133701AB"/>
    <w:rsid w:val="1471338D"/>
    <w:rsid w:val="16B67761"/>
    <w:rsid w:val="16E03B44"/>
    <w:rsid w:val="172B78C6"/>
    <w:rsid w:val="1771319F"/>
    <w:rsid w:val="184D49E3"/>
    <w:rsid w:val="194012AC"/>
    <w:rsid w:val="19817B9B"/>
    <w:rsid w:val="1A301D8F"/>
    <w:rsid w:val="1A7B6636"/>
    <w:rsid w:val="1B3D39F0"/>
    <w:rsid w:val="1BEB4E0B"/>
    <w:rsid w:val="1CCE0533"/>
    <w:rsid w:val="1DD74048"/>
    <w:rsid w:val="1E52118E"/>
    <w:rsid w:val="1E6A0B5F"/>
    <w:rsid w:val="1EF86EFA"/>
    <w:rsid w:val="1FF45167"/>
    <w:rsid w:val="20487CC2"/>
    <w:rsid w:val="218C0FC4"/>
    <w:rsid w:val="232A545E"/>
    <w:rsid w:val="23A9193C"/>
    <w:rsid w:val="23AE175E"/>
    <w:rsid w:val="244F07B3"/>
    <w:rsid w:val="24D96220"/>
    <w:rsid w:val="25BC2C6E"/>
    <w:rsid w:val="25CC2A95"/>
    <w:rsid w:val="263257D3"/>
    <w:rsid w:val="26CF7FA7"/>
    <w:rsid w:val="26EB3DB3"/>
    <w:rsid w:val="26FC7097"/>
    <w:rsid w:val="27812ADC"/>
    <w:rsid w:val="27913E4E"/>
    <w:rsid w:val="283C29A7"/>
    <w:rsid w:val="285B57AF"/>
    <w:rsid w:val="28647AC6"/>
    <w:rsid w:val="2898687E"/>
    <w:rsid w:val="2B613563"/>
    <w:rsid w:val="2BDB044D"/>
    <w:rsid w:val="2D4F7AAC"/>
    <w:rsid w:val="2DE80CE1"/>
    <w:rsid w:val="2DF336E3"/>
    <w:rsid w:val="2DF971C7"/>
    <w:rsid w:val="2E4F34B1"/>
    <w:rsid w:val="2F270ECE"/>
    <w:rsid w:val="30BC229C"/>
    <w:rsid w:val="3141263A"/>
    <w:rsid w:val="31FD3B48"/>
    <w:rsid w:val="331705EB"/>
    <w:rsid w:val="333C27FE"/>
    <w:rsid w:val="33D32196"/>
    <w:rsid w:val="35D24837"/>
    <w:rsid w:val="364D5437"/>
    <w:rsid w:val="38BA3BD0"/>
    <w:rsid w:val="38DE4202"/>
    <w:rsid w:val="38FD4FC6"/>
    <w:rsid w:val="39502639"/>
    <w:rsid w:val="39831884"/>
    <w:rsid w:val="3B0F30B2"/>
    <w:rsid w:val="3B1C3959"/>
    <w:rsid w:val="3B7822F1"/>
    <w:rsid w:val="3BA73176"/>
    <w:rsid w:val="3BD1506B"/>
    <w:rsid w:val="3DB54B7B"/>
    <w:rsid w:val="3DC07B90"/>
    <w:rsid w:val="3EEC468D"/>
    <w:rsid w:val="3F410EDC"/>
    <w:rsid w:val="3F767033"/>
    <w:rsid w:val="3FCF15EA"/>
    <w:rsid w:val="3FFE1E25"/>
    <w:rsid w:val="407140B4"/>
    <w:rsid w:val="40844676"/>
    <w:rsid w:val="417516EB"/>
    <w:rsid w:val="433F7DC1"/>
    <w:rsid w:val="43B222C1"/>
    <w:rsid w:val="4417077C"/>
    <w:rsid w:val="44787A6D"/>
    <w:rsid w:val="44D06F09"/>
    <w:rsid w:val="459F204D"/>
    <w:rsid w:val="45E235BE"/>
    <w:rsid w:val="48422DDC"/>
    <w:rsid w:val="497B21E3"/>
    <w:rsid w:val="49CC18F4"/>
    <w:rsid w:val="4A3330B8"/>
    <w:rsid w:val="4AAF698D"/>
    <w:rsid w:val="4B715F70"/>
    <w:rsid w:val="4BDC10EF"/>
    <w:rsid w:val="4C311132"/>
    <w:rsid w:val="4C995DD2"/>
    <w:rsid w:val="50D62312"/>
    <w:rsid w:val="53C97C72"/>
    <w:rsid w:val="54F73A76"/>
    <w:rsid w:val="55EE18E8"/>
    <w:rsid w:val="564B31CA"/>
    <w:rsid w:val="57EF3C22"/>
    <w:rsid w:val="583833F0"/>
    <w:rsid w:val="599A7534"/>
    <w:rsid w:val="59CE6174"/>
    <w:rsid w:val="5A8303B3"/>
    <w:rsid w:val="5C167CF9"/>
    <w:rsid w:val="5D8226A2"/>
    <w:rsid w:val="5E116D37"/>
    <w:rsid w:val="5EAA37B7"/>
    <w:rsid w:val="5F952EA6"/>
    <w:rsid w:val="5FCF1F03"/>
    <w:rsid w:val="60C73AC6"/>
    <w:rsid w:val="61CB28E9"/>
    <w:rsid w:val="62CF28FE"/>
    <w:rsid w:val="63F96477"/>
    <w:rsid w:val="658459DA"/>
    <w:rsid w:val="66C97BA3"/>
    <w:rsid w:val="67C13875"/>
    <w:rsid w:val="6A6F02E7"/>
    <w:rsid w:val="6A7858C8"/>
    <w:rsid w:val="6AB9136E"/>
    <w:rsid w:val="6B1F1BC3"/>
    <w:rsid w:val="6C522576"/>
    <w:rsid w:val="6C5C4E03"/>
    <w:rsid w:val="6D721C24"/>
    <w:rsid w:val="6DAC4982"/>
    <w:rsid w:val="6E0B0BA6"/>
    <w:rsid w:val="6E0E0FD5"/>
    <w:rsid w:val="6ECB08E3"/>
    <w:rsid w:val="6EF10DDC"/>
    <w:rsid w:val="6F311E89"/>
    <w:rsid w:val="7093464E"/>
    <w:rsid w:val="70F93FB5"/>
    <w:rsid w:val="724D2083"/>
    <w:rsid w:val="73735F25"/>
    <w:rsid w:val="74346FD9"/>
    <w:rsid w:val="746B3CB6"/>
    <w:rsid w:val="75625E53"/>
    <w:rsid w:val="77C16C82"/>
    <w:rsid w:val="78A2130B"/>
    <w:rsid w:val="78E9515A"/>
    <w:rsid w:val="79CB4425"/>
    <w:rsid w:val="7B2D2427"/>
    <w:rsid w:val="7C2B723A"/>
    <w:rsid w:val="7CB947FE"/>
    <w:rsid w:val="7D5C7CE5"/>
    <w:rsid w:val="7D74079E"/>
    <w:rsid w:val="7FD8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en-US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MS P????"/>
        <a:font script="Hang" typeface="?? ??"/>
        <a:font script="Hans" typeface="??"/>
        <a:font script="Hant" typeface="????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MS P????"/>
        <a:font script="Hang" typeface="?? ??"/>
        <a:font script="Hans" typeface="??"/>
        <a:font script="Hant" typeface="????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officegen</Company>
  <Pages>1</Pages>
  <Words>0</Words>
  <Characters>0</Characters>
  <Lines>1</Lines>
  <Paragraphs>1</Paragraphs>
  <TotalTime>5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2018-05-15T14:34:00Z</dcterms:created>
  <dc:creator>officegen</dc:creator>
  <cp:lastModifiedBy>chenhui</cp:lastModifiedBy>
  <dcterms:modified xsi:type="dcterms:W3CDTF">2018-05-30T08:40:17Z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