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w w:val="90"/>
          <w:sz w:val="36"/>
          <w:szCs w:val="36"/>
          <w:u w:val="singl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w w:val="90"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bCs/>
          <w:w w:val="9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bCs/>
          <w:w w:val="90"/>
          <w:sz w:val="36"/>
          <w:szCs w:val="36"/>
        </w:rPr>
        <w:t>年外省户籍随迁子女考生普通高考报名资格审查登记表</w:t>
      </w:r>
    </w:p>
    <w:bookmarkEnd w:id="0"/>
    <w:p>
      <w:pPr>
        <w:spacing w:before="190" w:beforeLines="50" w:after="190" w:afterLines="50"/>
        <w:ind w:left="90" w:leftChars="43" w:firstLine="120" w:firstLineChars="5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24"/>
        </w:rPr>
        <w:t xml:space="preserve">市（州）    </w:t>
      </w:r>
      <w:r>
        <w:rPr>
          <w:rFonts w:hint="default" w:ascii="Times New Roman" w:hAnsi="Times New Roman" w:cs="Times New Roman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24"/>
        </w:rPr>
        <w:t>县（市、区）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79"/>
        <w:gridCol w:w="269"/>
        <w:gridCol w:w="1532"/>
        <w:gridCol w:w="1230"/>
        <w:gridCol w:w="230"/>
        <w:gridCol w:w="88"/>
        <w:gridCol w:w="589"/>
        <w:gridCol w:w="382"/>
        <w:gridCol w:w="319"/>
        <w:gridCol w:w="539"/>
        <w:gridCol w:w="5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报名号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学籍号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户籍所在地</w:t>
            </w:r>
          </w:p>
        </w:tc>
        <w:tc>
          <w:tcPr>
            <w:tcW w:w="393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省（市、自治区）      市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9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父（母）或监护人信息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父亲：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母亲：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其他监护人：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稳定住所地址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4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cs="Times New Roman"/>
                <w:bCs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pacing w:val="20"/>
                <w:sz w:val="24"/>
              </w:rPr>
              <w:t>考生身份证、户口簿、学历证件（学籍证明）复印件</w:t>
            </w:r>
          </w:p>
        </w:tc>
        <w:tc>
          <w:tcPr>
            <w:tcW w:w="782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- - - - - - - - - - -粘- - - - - - - - - - -贴- - - - - - - - - - -线- - - - - - - - - 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8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825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9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Cs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pacing w:val="20"/>
                <w:sz w:val="24"/>
              </w:rPr>
              <w:t>父（母）或监护人</w:t>
            </w:r>
            <w:r>
              <w:rPr>
                <w:rFonts w:hint="default" w:ascii="Times New Roman" w:hAnsi="Times New Roman" w:cs="Times New Roman"/>
                <w:bCs/>
                <w:spacing w:val="20"/>
                <w:sz w:val="24"/>
                <w:lang w:eastAsia="zh-CN"/>
              </w:rPr>
              <w:t>稳定工作、</w:t>
            </w:r>
            <w:r>
              <w:rPr>
                <w:rFonts w:hint="default" w:ascii="Times New Roman" w:hAnsi="Times New Roman" w:cs="Times New Roman"/>
                <w:bCs/>
                <w:spacing w:val="20"/>
                <w:sz w:val="24"/>
              </w:rPr>
              <w:t>稳定住所证明材料</w:t>
            </w:r>
          </w:p>
        </w:tc>
        <w:tc>
          <w:tcPr>
            <w:tcW w:w="782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- - - - - - - - - - -粘- - - - - - - - - - -贴- - - - - - - - - - -线- - - - - - - - - 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3" w:hRule="exac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825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审核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825" w:type="dxa"/>
            <w:gridSpan w:val="1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考试机构审查人意见：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签名：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348" w:firstLineChars="145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</w:rPr>
        <w:t>说明：此表由各县（市、区）教育考试机构留存备查。</w:t>
      </w: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7598"/>
    <w:rsid w:val="19C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2025-10-27T07:06:00Z</dcterms:created>
  <dc:creator>Lenovo</dc:creator>
  <cp:lastModifiedBy>Lenovo</cp:lastModifiedBy>
  <dcterms:modified xsi:type="dcterms:W3CDTF">2025-10-27T07:40:11Z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