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699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：</w:t>
      </w:r>
    </w:p>
    <w:p w14:paraId="20D6C9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</w:p>
    <w:p w14:paraId="0FF3A9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instrText xml:space="preserve"> HYPERLINK "http://jyt.hubei.gov.cn/e21sqlimg/xf_data/file/2019/05/08/20190508150227_1096354666.xlsx" \t "http://jyt.hubei.gov.cn/_blank"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2026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t>年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东湖高新区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t>中小学教师职称水平能力测试申报人员</w:t>
      </w:r>
      <w:r>
        <w:rPr>
          <w:rStyle w:val="8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册</w:t>
      </w:r>
    </w:p>
    <w:p w14:paraId="62D398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/>
          <w:b w:val="0"/>
          <w:color w:val="4E4E4E"/>
          <w:lang w:val="en-US" w:eastAsia="zh-CN"/>
        </w:rPr>
      </w:pPr>
      <w:r>
        <w:rPr>
          <w:rFonts w:hint="eastAsia"/>
          <w:b w:val="0"/>
          <w:color w:val="4E4E4E"/>
          <w:lang w:val="en-US" w:eastAsia="zh-CN"/>
        </w:rPr>
        <w:t xml:space="preserve">  </w:t>
      </w:r>
    </w:p>
    <w:p w14:paraId="62DD4D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eastAsiaTheme="minorEastAsia"/>
          <w:b w:val="0"/>
          <w:color w:val="4E4E4E"/>
          <w:u w:val="none"/>
          <w:lang w:val="en-US" w:eastAsia="zh-CN"/>
        </w:rPr>
      </w:pPr>
      <w:r>
        <w:rPr>
          <w:rFonts w:hint="eastAsia"/>
          <w:b w:val="0"/>
          <w:color w:val="4E4E4E"/>
          <w:lang w:eastAsia="zh-CN"/>
        </w:rPr>
        <w:t>申报单位：</w:t>
      </w:r>
      <w:r>
        <w:rPr>
          <w:rFonts w:hint="eastAsia"/>
          <w:b w:val="0"/>
          <w:color w:val="4E4E4E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color w:val="4E4E4E"/>
          <w:u w:val="none"/>
          <w:lang w:val="en-US" w:eastAsia="zh-CN"/>
        </w:rPr>
        <w:t>（盖章）</w:t>
      </w:r>
    </w:p>
    <w:tbl>
      <w:tblPr>
        <w:tblStyle w:val="5"/>
        <w:tblW w:w="14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46"/>
        <w:gridCol w:w="2371"/>
        <w:gridCol w:w="2267"/>
        <w:gridCol w:w="825"/>
        <w:gridCol w:w="1125"/>
        <w:gridCol w:w="1231"/>
        <w:gridCol w:w="1215"/>
        <w:gridCol w:w="1245"/>
        <w:gridCol w:w="1245"/>
        <w:gridCol w:w="1590"/>
      </w:tblGrid>
      <w:tr w14:paraId="6710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 w14:paraId="4325829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  <w:vAlign w:val="center"/>
          </w:tcPr>
          <w:p w14:paraId="3B1CA3C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371" w:type="dxa"/>
            <w:vAlign w:val="center"/>
          </w:tcPr>
          <w:p w14:paraId="7A1C662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267" w:type="dxa"/>
            <w:vAlign w:val="center"/>
          </w:tcPr>
          <w:p w14:paraId="07D0E72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825" w:type="dxa"/>
            <w:vAlign w:val="center"/>
          </w:tcPr>
          <w:p w14:paraId="7F2ABD8A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 w14:paraId="04CE3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是否在编人员</w:t>
            </w:r>
          </w:p>
        </w:tc>
        <w:tc>
          <w:tcPr>
            <w:tcW w:w="1231" w:type="dxa"/>
            <w:vAlign w:val="center"/>
          </w:tcPr>
          <w:p w14:paraId="7096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现聘</w:t>
            </w:r>
            <w:r>
              <w:rPr>
                <w:rFonts w:hint="default"/>
                <w:sz w:val="24"/>
                <w:szCs w:val="24"/>
                <w:vertAlign w:val="baseline"/>
                <w:lang w:eastAsia="zh-CN"/>
              </w:rPr>
              <w:t>专技</w:t>
            </w:r>
          </w:p>
          <w:p w14:paraId="6D0F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岗位等级</w:t>
            </w:r>
          </w:p>
        </w:tc>
        <w:tc>
          <w:tcPr>
            <w:tcW w:w="1215" w:type="dxa"/>
            <w:vAlign w:val="center"/>
          </w:tcPr>
          <w:p w14:paraId="73F1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任教学段</w:t>
            </w:r>
          </w:p>
        </w:tc>
        <w:tc>
          <w:tcPr>
            <w:tcW w:w="1245" w:type="dxa"/>
            <w:vAlign w:val="center"/>
          </w:tcPr>
          <w:p w14:paraId="115E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任教学科</w:t>
            </w:r>
          </w:p>
        </w:tc>
        <w:tc>
          <w:tcPr>
            <w:tcW w:w="1245" w:type="dxa"/>
            <w:vAlign w:val="center"/>
          </w:tcPr>
          <w:p w14:paraId="7777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申报级别</w:t>
            </w:r>
          </w:p>
        </w:tc>
        <w:tc>
          <w:tcPr>
            <w:tcW w:w="1590" w:type="dxa"/>
            <w:vAlign w:val="center"/>
          </w:tcPr>
          <w:p w14:paraId="3E9E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</w:tr>
      <w:tr w14:paraId="5709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1EFFFD7">
            <w:pPr>
              <w:rPr>
                <w:vertAlign w:val="baseline"/>
              </w:rPr>
            </w:pPr>
          </w:p>
        </w:tc>
        <w:tc>
          <w:tcPr>
            <w:tcW w:w="946" w:type="dxa"/>
          </w:tcPr>
          <w:p w14:paraId="5044BA1B">
            <w:pPr>
              <w:rPr>
                <w:vertAlign w:val="baseline"/>
              </w:rPr>
            </w:pPr>
          </w:p>
        </w:tc>
        <w:tc>
          <w:tcPr>
            <w:tcW w:w="2371" w:type="dxa"/>
          </w:tcPr>
          <w:p w14:paraId="518ECE06">
            <w:pPr>
              <w:rPr>
                <w:vertAlign w:val="baseline"/>
              </w:rPr>
            </w:pPr>
          </w:p>
        </w:tc>
        <w:tc>
          <w:tcPr>
            <w:tcW w:w="2267" w:type="dxa"/>
          </w:tcPr>
          <w:p w14:paraId="5D628943"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 w14:paraId="7936A278"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 w14:paraId="38F815E3">
            <w:pPr>
              <w:rPr>
                <w:vertAlign w:val="baseline"/>
              </w:rPr>
            </w:pPr>
          </w:p>
        </w:tc>
        <w:tc>
          <w:tcPr>
            <w:tcW w:w="1231" w:type="dxa"/>
          </w:tcPr>
          <w:p w14:paraId="77321230">
            <w:pPr>
              <w:rPr>
                <w:vertAlign w:val="baseline"/>
              </w:rPr>
            </w:pPr>
          </w:p>
        </w:tc>
        <w:tc>
          <w:tcPr>
            <w:tcW w:w="1215" w:type="dxa"/>
          </w:tcPr>
          <w:p w14:paraId="626A994C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52623D8C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6467A66F"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 w14:paraId="1E0E86AB">
            <w:pPr>
              <w:rPr>
                <w:vertAlign w:val="baseline"/>
              </w:rPr>
            </w:pPr>
          </w:p>
        </w:tc>
      </w:tr>
      <w:tr w14:paraId="350A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3AFE7B0B">
            <w:pPr>
              <w:rPr>
                <w:vertAlign w:val="baseline"/>
              </w:rPr>
            </w:pPr>
          </w:p>
        </w:tc>
        <w:tc>
          <w:tcPr>
            <w:tcW w:w="946" w:type="dxa"/>
          </w:tcPr>
          <w:p w14:paraId="53239BE5">
            <w:pPr>
              <w:rPr>
                <w:vertAlign w:val="baseline"/>
              </w:rPr>
            </w:pPr>
          </w:p>
        </w:tc>
        <w:tc>
          <w:tcPr>
            <w:tcW w:w="2371" w:type="dxa"/>
          </w:tcPr>
          <w:p w14:paraId="5ECBE6C0">
            <w:pPr>
              <w:rPr>
                <w:vertAlign w:val="baseline"/>
              </w:rPr>
            </w:pPr>
          </w:p>
        </w:tc>
        <w:tc>
          <w:tcPr>
            <w:tcW w:w="2267" w:type="dxa"/>
          </w:tcPr>
          <w:p w14:paraId="5E13FB79"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 w14:paraId="5B958567"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 w14:paraId="712D9129">
            <w:pPr>
              <w:rPr>
                <w:vertAlign w:val="baseline"/>
              </w:rPr>
            </w:pPr>
          </w:p>
        </w:tc>
        <w:tc>
          <w:tcPr>
            <w:tcW w:w="1231" w:type="dxa"/>
          </w:tcPr>
          <w:p w14:paraId="30E68B50">
            <w:pPr>
              <w:rPr>
                <w:vertAlign w:val="baseline"/>
              </w:rPr>
            </w:pPr>
          </w:p>
        </w:tc>
        <w:tc>
          <w:tcPr>
            <w:tcW w:w="1215" w:type="dxa"/>
          </w:tcPr>
          <w:p w14:paraId="61FE12CD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6736D0C7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5A110D2D"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 w14:paraId="6886530B">
            <w:pPr>
              <w:rPr>
                <w:vertAlign w:val="baseline"/>
              </w:rPr>
            </w:pPr>
          </w:p>
        </w:tc>
      </w:tr>
      <w:tr w14:paraId="1A73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0ACAE2E8">
            <w:pPr>
              <w:rPr>
                <w:vertAlign w:val="baseline"/>
              </w:rPr>
            </w:pPr>
          </w:p>
        </w:tc>
        <w:tc>
          <w:tcPr>
            <w:tcW w:w="946" w:type="dxa"/>
          </w:tcPr>
          <w:p w14:paraId="3246CE41">
            <w:pPr>
              <w:rPr>
                <w:vertAlign w:val="baseline"/>
              </w:rPr>
            </w:pPr>
          </w:p>
        </w:tc>
        <w:tc>
          <w:tcPr>
            <w:tcW w:w="2371" w:type="dxa"/>
          </w:tcPr>
          <w:p w14:paraId="70CAB66A">
            <w:pPr>
              <w:rPr>
                <w:vertAlign w:val="baseline"/>
              </w:rPr>
            </w:pPr>
          </w:p>
        </w:tc>
        <w:tc>
          <w:tcPr>
            <w:tcW w:w="2267" w:type="dxa"/>
          </w:tcPr>
          <w:p w14:paraId="5998DEA3"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 w14:paraId="2E814F87"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 w14:paraId="2E874563">
            <w:pPr>
              <w:rPr>
                <w:vertAlign w:val="baseline"/>
              </w:rPr>
            </w:pPr>
          </w:p>
        </w:tc>
        <w:tc>
          <w:tcPr>
            <w:tcW w:w="1231" w:type="dxa"/>
          </w:tcPr>
          <w:p w14:paraId="68AAE695">
            <w:pPr>
              <w:rPr>
                <w:vertAlign w:val="baseline"/>
              </w:rPr>
            </w:pPr>
          </w:p>
        </w:tc>
        <w:tc>
          <w:tcPr>
            <w:tcW w:w="1215" w:type="dxa"/>
          </w:tcPr>
          <w:p w14:paraId="1E94501B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128E5ADE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03962D64"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 w14:paraId="0A606378">
            <w:pPr>
              <w:rPr>
                <w:vertAlign w:val="baseline"/>
              </w:rPr>
            </w:pPr>
          </w:p>
        </w:tc>
      </w:tr>
      <w:tr w14:paraId="0BB5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02BC4D15">
            <w:pPr>
              <w:rPr>
                <w:vertAlign w:val="baseline"/>
              </w:rPr>
            </w:pPr>
          </w:p>
        </w:tc>
        <w:tc>
          <w:tcPr>
            <w:tcW w:w="946" w:type="dxa"/>
          </w:tcPr>
          <w:p w14:paraId="16429C09">
            <w:pPr>
              <w:rPr>
                <w:vertAlign w:val="baseline"/>
              </w:rPr>
            </w:pPr>
          </w:p>
        </w:tc>
        <w:tc>
          <w:tcPr>
            <w:tcW w:w="2371" w:type="dxa"/>
          </w:tcPr>
          <w:p w14:paraId="37458EB1">
            <w:pPr>
              <w:rPr>
                <w:vertAlign w:val="baseline"/>
              </w:rPr>
            </w:pPr>
          </w:p>
        </w:tc>
        <w:tc>
          <w:tcPr>
            <w:tcW w:w="2267" w:type="dxa"/>
          </w:tcPr>
          <w:p w14:paraId="693F0892"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 w14:paraId="4F4D0143"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 w14:paraId="1C2C5027">
            <w:pPr>
              <w:rPr>
                <w:vertAlign w:val="baseline"/>
              </w:rPr>
            </w:pPr>
          </w:p>
        </w:tc>
        <w:tc>
          <w:tcPr>
            <w:tcW w:w="1231" w:type="dxa"/>
          </w:tcPr>
          <w:p w14:paraId="26168F13">
            <w:pPr>
              <w:rPr>
                <w:vertAlign w:val="baseline"/>
              </w:rPr>
            </w:pPr>
          </w:p>
        </w:tc>
        <w:tc>
          <w:tcPr>
            <w:tcW w:w="1215" w:type="dxa"/>
          </w:tcPr>
          <w:p w14:paraId="1686C61E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0BB180F5"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 w14:paraId="189C59EE"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 w14:paraId="0A21B61D">
            <w:pPr>
              <w:rPr>
                <w:vertAlign w:val="baseline"/>
              </w:rPr>
            </w:pPr>
          </w:p>
        </w:tc>
      </w:tr>
    </w:tbl>
    <w:p w14:paraId="5D28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1.工作单位栏，应填写单位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规范全称。</w:t>
      </w:r>
    </w:p>
    <w:p w14:paraId="2C98E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2.现聘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专技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岗位等级栏，事业单位在编人员按岗位设置手册聘任登记信息填写；其他人员可按所具备职称填写。</w:t>
      </w:r>
    </w:p>
    <w:p w14:paraId="67988A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3.任教学段栏，填写高中、初中、小学或幼儿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园，并与申报职称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学段一致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不得填写其它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</w:p>
    <w:p w14:paraId="34F0D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4.任教学科栏，按通知中规定的测试学科填写，并与申报职称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学科一致，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不得填写其它学科。</w:t>
      </w:r>
    </w:p>
    <w:p w14:paraId="0CF38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5.申报级别栏，填写高级教师或一级教师。</w:t>
      </w:r>
    </w:p>
    <w:p w14:paraId="444D0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 w14:paraId="43D284C3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1250E"/>
    <w:rsid w:val="07BDCFF1"/>
    <w:rsid w:val="0BD1250E"/>
    <w:rsid w:val="0ECBA7E9"/>
    <w:rsid w:val="161514A0"/>
    <w:rsid w:val="17BB107B"/>
    <w:rsid w:val="1B9F885C"/>
    <w:rsid w:val="1C52437B"/>
    <w:rsid w:val="1FAE4963"/>
    <w:rsid w:val="2EB2EE91"/>
    <w:rsid w:val="306B5D00"/>
    <w:rsid w:val="33B87596"/>
    <w:rsid w:val="3ADE18B7"/>
    <w:rsid w:val="3B58B2A4"/>
    <w:rsid w:val="3BE78204"/>
    <w:rsid w:val="3EBE4D57"/>
    <w:rsid w:val="3FBECCD6"/>
    <w:rsid w:val="3FEDD426"/>
    <w:rsid w:val="453D5DA2"/>
    <w:rsid w:val="577686C4"/>
    <w:rsid w:val="57B75DD1"/>
    <w:rsid w:val="5AF7F32E"/>
    <w:rsid w:val="5DCD644C"/>
    <w:rsid w:val="5DEFFC56"/>
    <w:rsid w:val="5EF7C107"/>
    <w:rsid w:val="5FBF2930"/>
    <w:rsid w:val="5FE2DD10"/>
    <w:rsid w:val="6AF96117"/>
    <w:rsid w:val="6BE427CE"/>
    <w:rsid w:val="6DFF88ED"/>
    <w:rsid w:val="6E8781CF"/>
    <w:rsid w:val="6EFFF57B"/>
    <w:rsid w:val="6F37CD74"/>
    <w:rsid w:val="6F47E71E"/>
    <w:rsid w:val="6FAE85DA"/>
    <w:rsid w:val="73D62E1B"/>
    <w:rsid w:val="74DF3EDA"/>
    <w:rsid w:val="76AE11C2"/>
    <w:rsid w:val="7776E1FB"/>
    <w:rsid w:val="77BB7BC0"/>
    <w:rsid w:val="7B7F4AD4"/>
    <w:rsid w:val="7BDFCF7A"/>
    <w:rsid w:val="7DAAB397"/>
    <w:rsid w:val="7DE56FA4"/>
    <w:rsid w:val="7DF46734"/>
    <w:rsid w:val="7ECFCF4F"/>
    <w:rsid w:val="7EDF2B17"/>
    <w:rsid w:val="7EFAB31D"/>
    <w:rsid w:val="7FB5D5FE"/>
    <w:rsid w:val="7FD56180"/>
    <w:rsid w:val="7FF7637B"/>
    <w:rsid w:val="7FFB4F4C"/>
    <w:rsid w:val="7FFD207D"/>
    <w:rsid w:val="ADEDF4A6"/>
    <w:rsid w:val="ADFE259D"/>
    <w:rsid w:val="AF6D7C32"/>
    <w:rsid w:val="BB7F6A5C"/>
    <w:rsid w:val="BEAFC6B0"/>
    <w:rsid w:val="BF3DA94F"/>
    <w:rsid w:val="BFBFB860"/>
    <w:rsid w:val="D73F2AFB"/>
    <w:rsid w:val="D9EF7951"/>
    <w:rsid w:val="DC675E21"/>
    <w:rsid w:val="DF3A0611"/>
    <w:rsid w:val="DF7BC474"/>
    <w:rsid w:val="DFF3BBAD"/>
    <w:rsid w:val="E71A423F"/>
    <w:rsid w:val="E9F7A72B"/>
    <w:rsid w:val="EDDDEA05"/>
    <w:rsid w:val="EF5D5DE5"/>
    <w:rsid w:val="EF5F3BDB"/>
    <w:rsid w:val="EF6F94C1"/>
    <w:rsid w:val="EFBBB4ED"/>
    <w:rsid w:val="EFDE2192"/>
    <w:rsid w:val="EFFBCFB3"/>
    <w:rsid w:val="F57E126A"/>
    <w:rsid w:val="F6BBB906"/>
    <w:rsid w:val="F6FC1763"/>
    <w:rsid w:val="F77F90F3"/>
    <w:rsid w:val="F7FD821D"/>
    <w:rsid w:val="FBFBE5A0"/>
    <w:rsid w:val="FDFF7BD0"/>
    <w:rsid w:val="FF799D33"/>
    <w:rsid w:val="FFDF2BE3"/>
    <w:rsid w:val="FFDFFA6E"/>
    <w:rsid w:val="FFFB5CA4"/>
    <w:rsid w:val="FFFD0BB9"/>
    <w:rsid w:val="FFFD311D"/>
    <w:rsid w:val="FFFF3CEC"/>
    <w:rsid w:val="FF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1678</Words>
  <Characters>1722</Characters>
  <Lines>0</Lines>
  <Paragraphs>0</Paragraphs>
  <TotalTime>25</TotalTime>
  <ScaleCrop>false</ScaleCrop>
  <LinksUpToDate>false</LinksUpToDate>
  <CharactersWithSpaces>1760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2019-11-30T23:14:00Z</dcterms:created>
  <dc:creator>Administrator</dc:creator>
  <cp:lastModifiedBy>Faye</cp:lastModifiedBy>
  <cp:lastPrinted>2026-01-30T08:26:23Z</cp:lastPrinted>
  <dcterms:modified xsi:type="dcterms:W3CDTF">2026-01-30T08:33:10Z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eyJoZGlkIjoiOWJiZmUxZGJlNzJiNmM0NjlkODUwN2NmOTI4OGU1MTkiLCJ1c2VySWQiOiIyNTgzNDkzMjIifQ==</vt:lpwstr>
  </property>
  <property fmtid="{D5CDD505-2E9C-101B-9397-08002B2CF9AE}" pid="4" name="ICV">
    <vt:lpwstr>79AC687CE4EB46C4A4E85545251E2927_13</vt:lpwstr>
  </property>
</Properties>
</file>