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2F" w:rsidRPr="00C11577" w:rsidRDefault="00DD122F" w:rsidP="00DD122F">
      <w:pPr>
        <w:widowControl/>
        <w:spacing w:line="600" w:lineRule="exact"/>
        <w:jc w:val="left"/>
        <w:outlineLvl w:val="0"/>
        <w:rPr>
          <w:rFonts w:ascii="仿宋_GB2312" w:eastAsia="仿宋_GB2312" w:hAnsi="Times New Roman" w:cs="Times New Roman"/>
          <w:bCs/>
          <w:color w:val="000000"/>
          <w:kern w:val="36"/>
          <w:sz w:val="32"/>
          <w:szCs w:val="32"/>
        </w:rPr>
      </w:pPr>
      <w:r w:rsidRPr="00C11577">
        <w:rPr>
          <w:rFonts w:ascii="仿宋_GB2312" w:eastAsia="仿宋_GB2312" w:hAnsi="Times New Roman" w:cs="Times New Roman" w:hint="eastAsia"/>
          <w:bCs/>
          <w:color w:val="000000"/>
          <w:kern w:val="36"/>
          <w:sz w:val="32"/>
          <w:szCs w:val="32"/>
        </w:rPr>
        <w:t>附件1</w:t>
      </w:r>
    </w:p>
    <w:p w:rsidR="00DD122F" w:rsidRDefault="00DD122F" w:rsidP="00DD122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D122F" w:rsidRDefault="00DD122F" w:rsidP="00DD122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D122F" w:rsidRDefault="00DD122F" w:rsidP="00DD122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D122F" w:rsidRDefault="00DD122F" w:rsidP="00DD122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市经信局关于组织开展工信部第四批专精特新“小巨人”企业培育和第一批专精特新</w:t>
      </w:r>
    </w:p>
    <w:p w:rsidR="00DD122F" w:rsidRDefault="00DD122F" w:rsidP="00DD122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“小巨人”企业复核工作的通知</w:t>
      </w:r>
    </w:p>
    <w:p w:rsidR="00DD122F" w:rsidRDefault="00DD122F" w:rsidP="00DD122F">
      <w:pPr>
        <w:spacing w:line="0" w:lineRule="atLeast"/>
        <w:jc w:val="left"/>
        <w:rPr>
          <w:rFonts w:ascii="CESI仿宋-GB2312" w:eastAsia="CESI仿宋-GB2312" w:hAnsi="CESI仿宋-GB2312" w:cs="CESI仿宋-GB2312"/>
          <w:sz w:val="44"/>
          <w:szCs w:val="44"/>
        </w:rPr>
      </w:pPr>
    </w:p>
    <w:p w:rsidR="00DD122F" w:rsidRPr="006255A6" w:rsidRDefault="00DD122F" w:rsidP="00DD122F">
      <w:pPr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各区经信部门、各有关企业：</w:t>
      </w:r>
    </w:p>
    <w:p w:rsidR="00DD122F" w:rsidRPr="006255A6" w:rsidRDefault="00DD122F" w:rsidP="00DD122F">
      <w:pPr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根据《工业和信息化部办公厅关于开展第四批专精特新“小巨人”企业培育和第一批专精特新“小巨人”企业复核工作的通知》（工</w:t>
      </w:r>
      <w:proofErr w:type="gramStart"/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信厅企业函</w:t>
      </w:r>
      <w:proofErr w:type="gramEnd"/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〔2022〕133号）（附件1）和《省经信厅办公室关于转发工信部第四批专精特新“小巨人”企业培育和第一批专精特新“小巨人”企业复核工作的通知》（鄂经信办函〔2022〕52号）（附件2）要求，我市组织第四批专精特新“小巨人”培育和第一批专精特新“小巨人”企业复核工作。现通知如下：</w:t>
      </w:r>
    </w:p>
    <w:p w:rsidR="00DD122F" w:rsidRPr="006255A6" w:rsidRDefault="00DD122F" w:rsidP="00DD122F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CESI黑体-GB2312" w:cs="CESI黑体-GB2312"/>
          <w:sz w:val="32"/>
          <w:szCs w:val="32"/>
        </w:rPr>
      </w:pPr>
      <w:r w:rsidRPr="006255A6">
        <w:rPr>
          <w:rFonts w:ascii="仿宋_GB2312" w:eastAsia="仿宋_GB2312" w:hAnsi="CESI黑体-GB2312" w:cs="CESI黑体-GB2312" w:hint="eastAsia"/>
          <w:sz w:val="32"/>
          <w:szCs w:val="32"/>
        </w:rPr>
        <w:t>申报范围</w:t>
      </w:r>
    </w:p>
    <w:p w:rsidR="00DD122F" w:rsidRPr="006255A6" w:rsidRDefault="00DD122F" w:rsidP="00DD122F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各区经信部门按照工信部企业函〔2022〕133号及鄂经信办函〔2022〕52号相关要求，组织辖区内符合条件企业自愿申报。</w:t>
      </w:r>
    </w:p>
    <w:p w:rsidR="00DD122F" w:rsidRPr="006255A6" w:rsidRDefault="00DD122F" w:rsidP="00DD122F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CESI黑体-GB2312" w:cs="CESI黑体-GB2312"/>
          <w:sz w:val="32"/>
          <w:szCs w:val="32"/>
        </w:rPr>
      </w:pPr>
      <w:r w:rsidRPr="006255A6">
        <w:rPr>
          <w:rFonts w:ascii="仿宋_GB2312" w:eastAsia="仿宋_GB2312" w:hAnsi="CESI黑体-GB2312" w:cs="CESI黑体-GB2312" w:hint="eastAsia"/>
          <w:sz w:val="32"/>
          <w:szCs w:val="32"/>
        </w:rPr>
        <w:t>申报准备</w:t>
      </w:r>
    </w:p>
    <w:p w:rsidR="00DD122F" w:rsidRPr="006255A6" w:rsidRDefault="00DD122F" w:rsidP="00DD122F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此次申报工信部采取线上线</w:t>
      </w:r>
      <w:proofErr w:type="gramStart"/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下方式</w:t>
      </w:r>
      <w:proofErr w:type="gramEnd"/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同时进行，企业需在</w:t>
      </w: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6月21日至6月28日工</w:t>
      </w:r>
      <w:proofErr w:type="gramStart"/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信部线上</w:t>
      </w:r>
      <w:proofErr w:type="gramEnd"/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申报系统开放时间完成申报，并同时准备线下资料。</w:t>
      </w:r>
    </w:p>
    <w:p w:rsidR="00DD122F" w:rsidRPr="006255A6" w:rsidRDefault="00DD122F" w:rsidP="00DD122F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申报第四批专精特新“小巨人”的企业填报第四批专精特新“小巨人”企业申请书（附件3），准备相应佐证材料（佐证材料清单见附件8，供参考），第四批专精特新“小巨人”企业申请书纸质版2份与佐证材料合订成册，另2份申请书单独装订。</w:t>
      </w:r>
    </w:p>
    <w:p w:rsidR="00DD122F" w:rsidRPr="006255A6" w:rsidRDefault="00DD122F" w:rsidP="00DD122F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参加第一批复核的企业填报第一批专精特新“小巨人”企业复核申请书（附件4），准备相应佐证材料（佐证材料清单见附件8，供参考），将2份申请书及佐证材料合订成册。</w:t>
      </w:r>
    </w:p>
    <w:p w:rsidR="00DD122F" w:rsidRPr="006255A6" w:rsidRDefault="00DD122F" w:rsidP="00DD122F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CESI黑体-GB2312" w:cs="CESI黑体-GB2312"/>
          <w:sz w:val="32"/>
          <w:szCs w:val="32"/>
        </w:rPr>
      </w:pPr>
      <w:r w:rsidRPr="006255A6">
        <w:rPr>
          <w:rFonts w:ascii="仿宋_GB2312" w:eastAsia="仿宋_GB2312" w:hAnsi="CESI黑体-GB2312" w:cs="CESI黑体-GB2312" w:hint="eastAsia"/>
          <w:sz w:val="32"/>
          <w:szCs w:val="32"/>
        </w:rPr>
        <w:t>工作要求</w:t>
      </w:r>
    </w:p>
    <w:p w:rsidR="00DD122F" w:rsidRPr="006255A6" w:rsidRDefault="00DD122F" w:rsidP="00DD122F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各区经信部门要广泛动员发动，组织辖区内符合条件的企业“应报尽报”。同时，对企业填报申请书和佐证材料进行审核，出具推荐意见，填写第四批专精特新“小巨人”推荐汇总表（附件5）、第一批专精特新“小巨人”企业复核情况汇总表（附件6）、企业初审推荐表（附件7），连同加盖公章的正式推荐文件和企业申报资料，于6月28日前交市经信局。</w:t>
      </w:r>
    </w:p>
    <w:p w:rsidR="00DD122F" w:rsidRPr="006255A6" w:rsidRDefault="00DD122F" w:rsidP="00DD122F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DD122F" w:rsidRPr="006255A6" w:rsidRDefault="00DD122F" w:rsidP="00DD122F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联系人：市经信局85316915；85316911；85316910</w:t>
      </w:r>
    </w:p>
    <w:p w:rsidR="00DD122F" w:rsidRPr="006255A6" w:rsidRDefault="00DD122F" w:rsidP="00DD122F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东湖高新区：67886020，67880073；武汉开发区：84959659</w:t>
      </w:r>
    </w:p>
    <w:p w:rsidR="00DD122F" w:rsidRPr="006255A6" w:rsidRDefault="00DD122F" w:rsidP="00DD122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 xml:space="preserve">东西湖区：83226255  </w:t>
      </w:r>
      <w:proofErr w:type="gramStart"/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蔡甸</w:t>
      </w:r>
      <w:proofErr w:type="gramEnd"/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区：84946391  江夏区：81568259</w:t>
      </w:r>
    </w:p>
    <w:p w:rsidR="00DD122F" w:rsidRPr="006255A6" w:rsidRDefault="00DD122F" w:rsidP="00DD122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 xml:space="preserve">黄陂区：61109201武昌区：88936923  </w:t>
      </w:r>
      <w:r w:rsidRPr="006255A6">
        <w:rPr>
          <w:rFonts w:ascii="仿宋_GB2312" w:eastAsia="CESI仿宋-GB2312" w:hAnsi="Times New Roman" w:cs="Times New Roman" w:hint="eastAsia"/>
          <w:sz w:val="32"/>
          <w:szCs w:val="32"/>
        </w:rPr>
        <w:t>硚</w:t>
      </w: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口区：83426465</w:t>
      </w:r>
    </w:p>
    <w:p w:rsidR="00DD122F" w:rsidRPr="006255A6" w:rsidRDefault="00DD122F" w:rsidP="00DD122F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洪山区：87374326  汉阳区：84468592   江汉区： 85580761</w:t>
      </w:r>
    </w:p>
    <w:p w:rsidR="00DD122F" w:rsidRPr="006255A6" w:rsidRDefault="00DD122F" w:rsidP="00DD122F">
      <w:pPr>
        <w:pStyle w:val="a5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55A6">
        <w:rPr>
          <w:rFonts w:ascii="仿宋_GB2312" w:eastAsia="仿宋_GB2312" w:hint="eastAsia"/>
          <w:sz w:val="32"/>
          <w:szCs w:val="32"/>
        </w:rPr>
        <w:t>江岸区：85320155  青山区：86862661</w:t>
      </w:r>
    </w:p>
    <w:p w:rsidR="00DD122F" w:rsidRPr="006255A6" w:rsidRDefault="00DD122F" w:rsidP="00DD122F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DD122F" w:rsidRPr="006255A6" w:rsidRDefault="00DD122F" w:rsidP="00DD122F">
      <w:pPr>
        <w:pStyle w:val="a5"/>
        <w:ind w:firstLineChars="200" w:firstLine="640"/>
        <w:rPr>
          <w:rFonts w:ascii="仿宋_GB2312" w:eastAsia="仿宋_GB2312"/>
          <w:sz w:val="32"/>
          <w:szCs w:val="32"/>
        </w:rPr>
      </w:pPr>
      <w:r w:rsidRPr="006255A6">
        <w:rPr>
          <w:rFonts w:ascii="仿宋_GB2312" w:eastAsia="仿宋_GB2312" w:hint="eastAsia"/>
          <w:sz w:val="32"/>
          <w:szCs w:val="32"/>
        </w:rPr>
        <w:t>1.工业和信息化部办公厅关于开展第四批专精特新“小巨人”企业培育和第一批专精特新“小巨人”企业复核工作的通知</w:t>
      </w:r>
    </w:p>
    <w:p w:rsidR="00DD122F" w:rsidRPr="006255A6" w:rsidRDefault="00DD122F" w:rsidP="00DD122F">
      <w:pPr>
        <w:pStyle w:val="a5"/>
        <w:ind w:firstLineChars="200" w:firstLine="640"/>
        <w:rPr>
          <w:rFonts w:ascii="仿宋_GB2312" w:eastAsia="仿宋_GB2312"/>
          <w:sz w:val="32"/>
          <w:szCs w:val="32"/>
        </w:rPr>
      </w:pPr>
      <w:r w:rsidRPr="006255A6">
        <w:rPr>
          <w:rFonts w:ascii="仿宋_GB2312" w:eastAsia="仿宋_GB2312" w:hint="eastAsia"/>
          <w:sz w:val="32"/>
          <w:szCs w:val="32"/>
        </w:rPr>
        <w:t>2.省</w:t>
      </w:r>
      <w:proofErr w:type="gramStart"/>
      <w:r w:rsidRPr="006255A6">
        <w:rPr>
          <w:rFonts w:ascii="仿宋_GB2312" w:eastAsia="仿宋_GB2312" w:hint="eastAsia"/>
          <w:sz w:val="32"/>
          <w:szCs w:val="32"/>
        </w:rPr>
        <w:t>经信厅办公室</w:t>
      </w:r>
      <w:proofErr w:type="gramEnd"/>
      <w:r w:rsidRPr="006255A6">
        <w:rPr>
          <w:rFonts w:ascii="仿宋_GB2312" w:eastAsia="仿宋_GB2312" w:hint="eastAsia"/>
          <w:sz w:val="32"/>
          <w:szCs w:val="32"/>
        </w:rPr>
        <w:t>关于转发工信部第四批专精特新“小巨人”企业培育和第一批专精特新“小巨人”企业复核工作的通知</w:t>
      </w:r>
    </w:p>
    <w:p w:rsidR="00DD122F" w:rsidRPr="006255A6" w:rsidRDefault="00DD122F" w:rsidP="00DD122F">
      <w:pPr>
        <w:pStyle w:val="a6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3.第四批专精特新“小巨人”申请书</w:t>
      </w:r>
    </w:p>
    <w:p w:rsidR="00DD122F" w:rsidRPr="006255A6" w:rsidRDefault="00DD122F" w:rsidP="00DD122F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4.第一批专精特新“小巨人”复核申请书</w:t>
      </w:r>
    </w:p>
    <w:p w:rsidR="00DD122F" w:rsidRPr="006255A6" w:rsidRDefault="00DD122F" w:rsidP="00DD122F">
      <w:pPr>
        <w:pStyle w:val="a5"/>
        <w:ind w:firstLineChars="200" w:firstLine="640"/>
        <w:rPr>
          <w:rFonts w:ascii="仿宋_GB2312" w:eastAsia="仿宋_GB2312"/>
          <w:sz w:val="32"/>
          <w:szCs w:val="32"/>
        </w:rPr>
      </w:pPr>
      <w:r w:rsidRPr="006255A6">
        <w:rPr>
          <w:rFonts w:ascii="仿宋_GB2312" w:eastAsia="仿宋_GB2312" w:hint="eastAsia"/>
          <w:sz w:val="32"/>
          <w:szCs w:val="32"/>
        </w:rPr>
        <w:t>5.第四批专精特新“小巨人”企业推荐汇总表</w:t>
      </w:r>
    </w:p>
    <w:p w:rsidR="00DD122F" w:rsidRPr="006255A6" w:rsidRDefault="00DD122F" w:rsidP="00DD122F">
      <w:pPr>
        <w:pStyle w:val="a6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6.第一批专精特新“小巨人”企业复核情况汇总表</w:t>
      </w:r>
    </w:p>
    <w:p w:rsidR="00DD122F" w:rsidRPr="006255A6" w:rsidRDefault="00DD122F" w:rsidP="00DD122F">
      <w:pPr>
        <w:pStyle w:val="a6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7.专精特新“小巨人”企业区审核推荐表</w:t>
      </w:r>
    </w:p>
    <w:p w:rsidR="00DD122F" w:rsidRPr="006255A6" w:rsidRDefault="00DD122F" w:rsidP="00DD122F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8.佐证材料清单</w:t>
      </w:r>
    </w:p>
    <w:p w:rsidR="00DD122F" w:rsidRPr="006255A6" w:rsidRDefault="00DD122F" w:rsidP="00DD122F">
      <w:pPr>
        <w:rPr>
          <w:rFonts w:ascii="仿宋_GB2312" w:eastAsia="仿宋_GB2312"/>
        </w:rPr>
      </w:pPr>
    </w:p>
    <w:p w:rsidR="00DD122F" w:rsidRPr="006255A6" w:rsidRDefault="00DD122F" w:rsidP="00DD122F">
      <w:pPr>
        <w:pStyle w:val="a6"/>
        <w:rPr>
          <w:rFonts w:ascii="仿宋_GB2312" w:eastAsia="仿宋_GB2312"/>
        </w:rPr>
      </w:pPr>
    </w:p>
    <w:p w:rsidR="00DD122F" w:rsidRPr="006255A6" w:rsidRDefault="00DD122F" w:rsidP="00DD122F">
      <w:pPr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武汉市经济和信息化局</w:t>
      </w:r>
    </w:p>
    <w:p w:rsidR="00DD122F" w:rsidRPr="006255A6" w:rsidRDefault="00DD122F" w:rsidP="00DD122F">
      <w:pPr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6255A6">
        <w:rPr>
          <w:rFonts w:ascii="仿宋_GB2312" w:eastAsia="仿宋_GB2312" w:hAnsi="Times New Roman" w:cs="Times New Roman" w:hint="eastAsia"/>
          <w:sz w:val="32"/>
          <w:szCs w:val="32"/>
        </w:rPr>
        <w:t>2022年6月17日</w:t>
      </w:r>
    </w:p>
    <w:p w:rsidR="00DD122F" w:rsidRDefault="00DD122F" w:rsidP="00DD122F">
      <w:pPr>
        <w:widowControl/>
        <w:spacing w:line="600" w:lineRule="exact"/>
        <w:jc w:val="left"/>
        <w:outlineLvl w:val="0"/>
        <w:rPr>
          <w:rFonts w:ascii="Times New Roman" w:eastAsia="微软雅黑" w:hAnsi="Times New Roman" w:cs="Times New Roman"/>
          <w:bCs/>
          <w:color w:val="000000"/>
          <w:kern w:val="36"/>
          <w:sz w:val="32"/>
          <w:szCs w:val="32"/>
        </w:rPr>
      </w:pPr>
    </w:p>
    <w:sectPr w:rsidR="00DD122F" w:rsidSect="00ED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F4D96"/>
    <w:multiLevelType w:val="singleLevel"/>
    <w:tmpl w:val="747F4D9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122F"/>
    <w:rsid w:val="000B1761"/>
    <w:rsid w:val="003065B0"/>
    <w:rsid w:val="0051571E"/>
    <w:rsid w:val="006A7C07"/>
    <w:rsid w:val="00731911"/>
    <w:rsid w:val="00DD122F"/>
    <w:rsid w:val="00ED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next w:val="a"/>
    <w:link w:val="3Char"/>
    <w:uiPriority w:val="9"/>
    <w:qFormat/>
    <w:rsid w:val="006A7C07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A7C07"/>
    <w:rPr>
      <w:b/>
      <w:bCs/>
      <w:kern w:val="2"/>
      <w:sz w:val="32"/>
      <w:szCs w:val="32"/>
    </w:rPr>
  </w:style>
  <w:style w:type="character" w:styleId="a3">
    <w:name w:val="Strong"/>
    <w:basedOn w:val="a0"/>
    <w:qFormat/>
    <w:rsid w:val="006A7C07"/>
    <w:rPr>
      <w:b/>
    </w:rPr>
  </w:style>
  <w:style w:type="paragraph" w:styleId="a4">
    <w:name w:val="Normal (Web)"/>
    <w:qFormat/>
    <w:rsid w:val="006A7C07"/>
    <w:pPr>
      <w:widowControl w:val="0"/>
      <w:spacing w:beforeAutospacing="1" w:afterAutospacing="1"/>
    </w:pPr>
    <w:rPr>
      <w:rFonts w:asciiTheme="minorHAnsi" w:eastAsiaTheme="minorEastAsia" w:hAnsiTheme="minorHAnsi"/>
      <w:sz w:val="24"/>
      <w:szCs w:val="24"/>
    </w:rPr>
  </w:style>
  <w:style w:type="character" w:customStyle="1" w:styleId="font131">
    <w:name w:val="font131"/>
    <w:basedOn w:val="a0"/>
    <w:qFormat/>
    <w:rsid w:val="006A7C0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6A7C07"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5">
    <w:name w:val="Body Text"/>
    <w:basedOn w:val="a"/>
    <w:next w:val="a6"/>
    <w:link w:val="Char"/>
    <w:qFormat/>
    <w:rsid w:val="00DD122F"/>
    <w:rPr>
      <w:rFonts w:ascii="Times New Roman" w:eastAsia="宋体" w:hAnsi="Times New Roman" w:cs="Times New Roman"/>
    </w:rPr>
  </w:style>
  <w:style w:type="character" w:customStyle="1" w:styleId="Char">
    <w:name w:val="正文文本 Char"/>
    <w:basedOn w:val="a0"/>
    <w:link w:val="a5"/>
    <w:rsid w:val="00DD122F"/>
    <w:rPr>
      <w:kern w:val="2"/>
      <w:sz w:val="21"/>
      <w:szCs w:val="24"/>
    </w:rPr>
  </w:style>
  <w:style w:type="paragraph" w:styleId="a6">
    <w:name w:val="Title"/>
    <w:basedOn w:val="a"/>
    <w:next w:val="a"/>
    <w:link w:val="Char0"/>
    <w:qFormat/>
    <w:rsid w:val="00DD122F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Char0">
    <w:name w:val="标题 Char"/>
    <w:basedOn w:val="a0"/>
    <w:link w:val="a6"/>
    <w:rsid w:val="00DD122F"/>
    <w:rPr>
      <w:rFonts w:ascii="方正小标宋_GBK" w:eastAsia="方正小标宋_GBK" w:hAnsi="方正小标宋_GBK" w:cs="方正小标宋_GBK"/>
      <w:kern w:val="2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2022-06-20T11:02:00Z</dcterms:created>
  <dcterms:modified xsi:type="dcterms:W3CDTF">2022-06-20T11:03:00Z</dcterms:modified>
</cp:coreProperties>
</file>