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29056"/>
      <w:bookmarkStart w:id="1" w:name="_Toc76683318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hint="eastAsia" w:ascii="Times New Roman" w:hAnsi="Times New Roman" w:eastAsia="方正小标宋简体" w:cs="方正小标宋简体"/>
          <w:bCs/>
          <w:sz w:val="44"/>
          <w:szCs w:val="44"/>
        </w:rPr>
      </w:pPr>
      <w:bookmarkStart w:id="3" w:name="_GoBack"/>
      <w:bookmarkStart w:id="2" w:name="_Toc76683319"/>
      <w:r>
        <w:rPr>
          <w:rFonts w:hint="eastAsia" w:ascii="Times New Roman" w:hAnsi="方正小标宋简体" w:eastAsia="方正小标宋简体" w:cs="方正小标宋简体"/>
          <w:bCs/>
          <w:sz w:val="44"/>
          <w:szCs w:val="44"/>
        </w:rPr>
        <w:t>场所</w:t>
      </w:r>
      <w:r>
        <w:rPr>
          <w:rFonts w:hint="eastAsia" w:ascii="Times New Roman" w:hAnsi="Times New Roman" w:eastAsia="方正小标宋简体" w:cs="方正小标宋简体"/>
          <w:bCs/>
          <w:sz w:val="44"/>
          <w:szCs w:val="44"/>
        </w:rPr>
        <w:t>/</w:t>
      </w:r>
      <w:r>
        <w:rPr>
          <w:rFonts w:hint="eastAsia" w:ascii="Times New Roman" w:hAnsi="方正小标宋简体" w:eastAsia="方正小标宋简体" w:cs="方正小标宋简体"/>
          <w:bCs/>
          <w:sz w:val="44"/>
          <w:szCs w:val="44"/>
        </w:rPr>
        <w:t>设施</w:t>
      </w:r>
      <w:r>
        <w:rPr>
          <w:rFonts w:hint="eastAsia" w:ascii="Times New Roman" w:hAnsi="Times New Roman" w:eastAsia="方正小标宋简体" w:cs="方正小标宋简体"/>
          <w:bCs/>
          <w:sz w:val="44"/>
          <w:szCs w:val="44"/>
        </w:rPr>
        <w:t>/</w:t>
      </w:r>
      <w:r>
        <w:rPr>
          <w:rFonts w:hint="eastAsia" w:ascii="Times New Roman" w:hAnsi="方正小标宋简体" w:eastAsia="方正小标宋简体" w:cs="方正小标宋简体"/>
          <w:bCs/>
          <w:sz w:val="44"/>
          <w:szCs w:val="44"/>
        </w:rPr>
        <w:t>财物清单</w:t>
      </w:r>
      <w:bookmarkEnd w:id="2"/>
    </w:p>
    <w:bookmarkEnd w:id="3"/>
    <w:p>
      <w:pPr>
        <w:spacing w:line="640" w:lineRule="exact"/>
        <w:jc w:val="center"/>
        <w:outlineLvl w:val="1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 xml:space="preserve">                      </w:t>
      </w:r>
    </w:p>
    <w:p>
      <w:pPr>
        <w:spacing w:line="640" w:lineRule="exact"/>
        <w:jc w:val="center"/>
        <w:outlineLvl w:val="1"/>
        <w:rPr>
          <w:rFonts w:hint="eastAsia" w:ascii="Times New Roman" w:hAnsi="Times New Roman" w:eastAsia="仿宋_GB2312" w:cs="仿宋"/>
          <w:sz w:val="28"/>
          <w:szCs w:val="28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 xml:space="preserve">                  文书编号：</w:t>
      </w:r>
      <w:r>
        <w:rPr>
          <w:rFonts w:hint="eastAsia" w:ascii="仿宋_GB2312" w:hAnsi="Times New Roman" w:eastAsia="仿宋_GB2312" w:cs="仿宋"/>
          <w:sz w:val="32"/>
          <w:szCs w:val="32"/>
          <w:u w:val="single"/>
        </w:rPr>
        <w:t xml:space="preserve">          </w:t>
      </w:r>
    </w:p>
    <w:tbl>
      <w:tblPr>
        <w:tblStyle w:val="2"/>
        <w:tblW w:w="85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26"/>
        <w:gridCol w:w="2551"/>
        <w:gridCol w:w="993"/>
        <w:gridCol w:w="992"/>
        <w:gridCol w:w="1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仿宋"/>
                <w:sz w:val="30"/>
                <w:szCs w:val="30"/>
              </w:rPr>
            </w:pPr>
            <w:r>
              <w:rPr>
                <w:rFonts w:hint="eastAsia" w:ascii="黑体" w:hAnsi="黑体" w:eastAsia="黑体" w:cs="仿宋"/>
                <w:sz w:val="30"/>
                <w:szCs w:val="30"/>
              </w:rPr>
              <w:t>序号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仿宋"/>
                <w:sz w:val="30"/>
                <w:szCs w:val="30"/>
              </w:rPr>
            </w:pPr>
            <w:r>
              <w:rPr>
                <w:rFonts w:hint="eastAsia" w:ascii="黑体" w:hAnsi="黑体" w:eastAsia="黑体" w:cs="仿宋"/>
                <w:sz w:val="30"/>
                <w:szCs w:val="30"/>
              </w:rPr>
              <w:t>标称名称/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仿宋"/>
                <w:sz w:val="30"/>
                <w:szCs w:val="30"/>
              </w:rPr>
            </w:pPr>
            <w:r>
              <w:rPr>
                <w:rFonts w:hint="eastAsia" w:ascii="黑体" w:hAnsi="黑体" w:eastAsia="黑体" w:cs="仿宋"/>
                <w:sz w:val="30"/>
                <w:szCs w:val="30"/>
              </w:rPr>
              <w:t>场所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仿宋"/>
                <w:sz w:val="30"/>
                <w:szCs w:val="30"/>
              </w:rPr>
            </w:pPr>
            <w:r>
              <w:rPr>
                <w:rFonts w:hint="eastAsia" w:ascii="黑体" w:hAnsi="黑体" w:eastAsia="黑体" w:cs="仿宋"/>
                <w:sz w:val="30"/>
                <w:szCs w:val="30"/>
              </w:rPr>
              <w:t>规格（型号）/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仿宋"/>
                <w:sz w:val="30"/>
                <w:szCs w:val="30"/>
              </w:rPr>
            </w:pPr>
            <w:r>
              <w:rPr>
                <w:rFonts w:hint="eastAsia" w:ascii="黑体" w:hAnsi="黑体" w:eastAsia="黑体" w:cs="仿宋"/>
                <w:sz w:val="30"/>
                <w:szCs w:val="30"/>
              </w:rPr>
              <w:t>场所地址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仿宋"/>
                <w:sz w:val="30"/>
                <w:szCs w:val="30"/>
              </w:rPr>
            </w:pPr>
            <w:r>
              <w:rPr>
                <w:rFonts w:hint="eastAsia" w:ascii="黑体" w:hAnsi="黑体" w:eastAsia="黑体" w:cs="仿宋"/>
                <w:sz w:val="30"/>
                <w:szCs w:val="30"/>
              </w:rPr>
              <w:t>单位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仿宋"/>
                <w:sz w:val="30"/>
                <w:szCs w:val="30"/>
              </w:rPr>
            </w:pPr>
            <w:r>
              <w:rPr>
                <w:rFonts w:hint="eastAsia" w:ascii="黑体" w:hAnsi="黑体" w:eastAsia="黑体" w:cs="仿宋"/>
                <w:sz w:val="30"/>
                <w:szCs w:val="30"/>
              </w:rPr>
              <w:t>数量</w:t>
            </w:r>
          </w:p>
        </w:tc>
        <w:tc>
          <w:tcPr>
            <w:tcW w:w="108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仿宋"/>
                <w:sz w:val="30"/>
                <w:szCs w:val="30"/>
              </w:rPr>
            </w:pPr>
            <w:r>
              <w:rPr>
                <w:rFonts w:hint="eastAsia" w:ascii="黑体" w:hAnsi="黑体" w:eastAsia="黑体" w:cs="仿宋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</w:tbl>
    <w:p>
      <w:pPr>
        <w:spacing w:before="156" w:beforeLines="50" w:line="520" w:lineRule="exact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before="156" w:beforeLines="50" w:line="520" w:lineRule="exact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当事人：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年   月   日</w:t>
      </w:r>
    </w:p>
    <w:p>
      <w:pPr>
        <w:spacing w:before="156" w:beforeLines="50" w:line="52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执法人员：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年   月   日</w:t>
      </w:r>
    </w:p>
    <w:p>
      <w:pPr>
        <w:spacing w:before="156" w:beforeLines="50" w:line="520" w:lineRule="exact"/>
        <w:ind w:firstLine="1280" w:firstLineChars="4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年   月   日</w:t>
      </w:r>
    </w:p>
    <w:p>
      <w:pPr>
        <w:spacing w:before="156" w:beforeLines="50" w:line="520" w:lineRule="exact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见证人：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年   月   日</w:t>
      </w:r>
    </w:p>
    <w:p>
      <w:pPr>
        <w:spacing w:line="400" w:lineRule="exact"/>
        <w:ind w:right="-85"/>
        <w:jc w:val="center"/>
        <w:rPr>
          <w:rFonts w:hint="eastAsia" w:ascii="仿宋_GB2312" w:hAnsi="Mongolian Baiti" w:eastAsia="仿宋_GB2312" w:cs="Mongolian Baiti"/>
          <w:b/>
          <w:kern w:val="1"/>
          <w:sz w:val="28"/>
          <w:szCs w:val="28"/>
        </w:rPr>
      </w:pPr>
    </w:p>
    <w:p>
      <w:pPr>
        <w:spacing w:line="400" w:lineRule="exact"/>
        <w:ind w:right="-85"/>
        <w:jc w:val="center"/>
        <w:outlineLvl w:val="1"/>
        <w:rPr>
          <w:rFonts w:hint="eastAsia" w:ascii="仿宋_GB2312" w:hAnsi="Mongolian Baiti" w:eastAsia="仿宋_GB2312" w:cs="Mongolian Baiti"/>
          <w:b/>
          <w:kern w:val="1"/>
          <w:sz w:val="28"/>
          <w:szCs w:val="28"/>
        </w:rPr>
      </w:pPr>
      <w:r>
        <w:rPr>
          <w:rFonts w:hint="eastAsia" w:ascii="仿宋_GB2312" w:hAnsi="Mongolian Baiti" w:eastAsia="仿宋_GB2312" w:cs="Mongolian Baiti"/>
          <w:b/>
          <w:kern w:val="1"/>
          <w:sz w:val="28"/>
          <w:szCs w:val="28"/>
        </w:rPr>
        <w:t>第  页共  页</w:t>
      </w:r>
    </w:p>
    <w:p>
      <w:pPr>
        <w:spacing w:line="500" w:lineRule="exac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82816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Bi11b13Q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L7/OR1wAAAAoBAAAPAAAA&#10;AAAAAAEAIAAAACIAAABkcnMvZG93bnJldi54bWxQSwECFAAUAAAACACHTuJAYtdW9d0BAACXAwAA&#10;DgAAAAAAAAABACAAAAAmAQAAZHJzL2Uyb0RvYy54bWxQSwUGAAAAAAYABgBZAQAAdQUAAAAA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</w:p>
    <w:tbl>
      <w:tblPr>
        <w:tblStyle w:val="2"/>
        <w:tblW w:w="85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26"/>
        <w:gridCol w:w="2551"/>
        <w:gridCol w:w="993"/>
        <w:gridCol w:w="992"/>
        <w:gridCol w:w="1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仿宋"/>
                <w:sz w:val="30"/>
                <w:szCs w:val="30"/>
              </w:rPr>
            </w:pPr>
            <w:r>
              <w:rPr>
                <w:rFonts w:hint="eastAsia" w:ascii="黑体" w:hAnsi="黑体" w:eastAsia="黑体" w:cs="仿宋"/>
                <w:sz w:val="30"/>
                <w:szCs w:val="30"/>
              </w:rPr>
              <w:t>序号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仿宋"/>
                <w:sz w:val="30"/>
                <w:szCs w:val="30"/>
              </w:rPr>
            </w:pPr>
            <w:r>
              <w:rPr>
                <w:rFonts w:hint="eastAsia" w:ascii="黑体" w:hAnsi="黑体" w:eastAsia="黑体" w:cs="仿宋"/>
                <w:sz w:val="30"/>
                <w:szCs w:val="30"/>
              </w:rPr>
              <w:t>标称名称/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仿宋"/>
                <w:sz w:val="30"/>
                <w:szCs w:val="30"/>
              </w:rPr>
            </w:pPr>
            <w:r>
              <w:rPr>
                <w:rFonts w:hint="eastAsia" w:ascii="黑体" w:hAnsi="黑体" w:eastAsia="黑体" w:cs="仿宋"/>
                <w:sz w:val="30"/>
                <w:szCs w:val="30"/>
              </w:rPr>
              <w:t>场所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仿宋"/>
                <w:sz w:val="30"/>
                <w:szCs w:val="30"/>
              </w:rPr>
            </w:pPr>
            <w:r>
              <w:rPr>
                <w:rFonts w:hint="eastAsia" w:ascii="黑体" w:hAnsi="黑体" w:eastAsia="黑体" w:cs="仿宋"/>
                <w:sz w:val="30"/>
                <w:szCs w:val="30"/>
              </w:rPr>
              <w:t>规格（型号）/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仿宋"/>
                <w:sz w:val="30"/>
                <w:szCs w:val="30"/>
              </w:rPr>
            </w:pPr>
            <w:r>
              <w:rPr>
                <w:rFonts w:hint="eastAsia" w:ascii="黑体" w:hAnsi="黑体" w:eastAsia="黑体" w:cs="仿宋"/>
                <w:sz w:val="30"/>
                <w:szCs w:val="30"/>
              </w:rPr>
              <w:t>场所地址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仿宋"/>
                <w:sz w:val="30"/>
                <w:szCs w:val="30"/>
              </w:rPr>
            </w:pPr>
            <w:r>
              <w:rPr>
                <w:rFonts w:hint="eastAsia" w:ascii="黑体" w:hAnsi="黑体" w:eastAsia="黑体" w:cs="仿宋"/>
                <w:sz w:val="30"/>
                <w:szCs w:val="30"/>
              </w:rPr>
              <w:t>单位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仿宋"/>
                <w:sz w:val="30"/>
                <w:szCs w:val="30"/>
              </w:rPr>
            </w:pPr>
            <w:r>
              <w:rPr>
                <w:rFonts w:hint="eastAsia" w:ascii="黑体" w:hAnsi="黑体" w:eastAsia="黑体" w:cs="仿宋"/>
                <w:sz w:val="30"/>
                <w:szCs w:val="30"/>
              </w:rPr>
              <w:t>数量</w:t>
            </w:r>
          </w:p>
        </w:tc>
        <w:tc>
          <w:tcPr>
            <w:tcW w:w="108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仿宋"/>
                <w:sz w:val="30"/>
                <w:szCs w:val="30"/>
              </w:rPr>
            </w:pPr>
            <w:r>
              <w:rPr>
                <w:rFonts w:hint="eastAsia" w:ascii="黑体" w:hAnsi="黑体" w:eastAsia="黑体" w:cs="仿宋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  <w:tc>
          <w:tcPr>
            <w:tcW w:w="1086" w:type="dxa"/>
            <w:noWrap w:val="0"/>
            <w:vAlign w:val="top"/>
          </w:tcPr>
          <w:p>
            <w:pPr>
              <w:spacing w:line="480" w:lineRule="exact"/>
              <w:rPr>
                <w:rFonts w:hint="eastAsia" w:ascii="Times New Roman" w:hAnsi="Times New Roman"/>
                <w:sz w:val="28"/>
                <w:szCs w:val="28"/>
              </w:rPr>
            </w:pPr>
          </w:p>
        </w:tc>
      </w:tr>
    </w:tbl>
    <w:p>
      <w:pPr>
        <w:spacing w:before="156" w:beforeLines="50" w:line="520" w:lineRule="exact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before="156" w:beforeLines="50" w:line="520" w:lineRule="exact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before="156" w:beforeLines="50" w:line="520" w:lineRule="exact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当事人：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年   月   日</w:t>
      </w:r>
    </w:p>
    <w:p>
      <w:pPr>
        <w:spacing w:before="156" w:beforeLines="50" w:line="52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执法人员：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年   月   日</w:t>
      </w:r>
    </w:p>
    <w:p>
      <w:pPr>
        <w:spacing w:before="156" w:beforeLines="50" w:line="520" w:lineRule="exact"/>
        <w:ind w:firstLine="1280" w:firstLineChars="4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年   月   日</w:t>
      </w:r>
    </w:p>
    <w:p>
      <w:pPr>
        <w:spacing w:before="156" w:beforeLines="50" w:line="520" w:lineRule="exact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见证人：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年   月   日</w:t>
      </w:r>
    </w:p>
    <w:p>
      <w:pPr>
        <w:spacing w:line="400" w:lineRule="exact"/>
        <w:ind w:right="-85"/>
        <w:jc w:val="center"/>
        <w:rPr>
          <w:rFonts w:hint="eastAsia" w:ascii="仿宋_GB2312" w:hAnsi="Mongolian Baiti" w:eastAsia="仿宋_GB2312" w:cs="Mongolian Baiti"/>
          <w:b/>
          <w:kern w:val="1"/>
          <w:sz w:val="28"/>
          <w:szCs w:val="28"/>
        </w:rPr>
      </w:pPr>
    </w:p>
    <w:p>
      <w:pPr>
        <w:spacing w:line="400" w:lineRule="exact"/>
        <w:ind w:right="-85"/>
        <w:jc w:val="center"/>
        <w:outlineLvl w:val="1"/>
        <w:rPr>
          <w:rFonts w:hint="eastAsia" w:ascii="仿宋_GB2312" w:hAnsi="Mongolian Baiti" w:eastAsia="仿宋_GB2312" w:cs="Mongolian Baiti"/>
          <w:b/>
          <w:kern w:val="1"/>
          <w:sz w:val="28"/>
          <w:szCs w:val="28"/>
        </w:rPr>
      </w:pPr>
      <w:r>
        <w:rPr>
          <w:rFonts w:hint="eastAsia" w:ascii="仿宋_GB2312" w:hAnsi="Mongolian Baiti" w:eastAsia="仿宋_GB2312" w:cs="Mongolian Baiti"/>
          <w:b/>
          <w:kern w:val="1"/>
          <w:sz w:val="28"/>
          <w:szCs w:val="28"/>
        </w:rPr>
        <w:t>第  页共  页</w:t>
      </w:r>
    </w:p>
    <w:p>
      <w:pPr>
        <w:spacing w:after="156" w:afterLines="0" w:line="520" w:lineRule="exact"/>
        <w:jc w:val="center"/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684864;mso-width-relative:page;mso-height-relative:page;" filled="f" stroked="t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qdBoa1AAAAAQBAAAPAAAAAAAAAAEA&#10;IAAAACIAAABkcnMvZG93bnJldi54bWxQSwECFAAUAAAACACHTuJAqUCoPdoBAACZAwAADgAAAAAA&#10;AAABACAAAAAjAQAAZHJzL2Uyb0RvYy54bWxQSwUGAAAAAAYABgBZAQAAbwUAAAAA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83840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FBe7CD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08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2021-07-24T04:28:42Z</dcterms:created>
  <dc:creator>lenovo</dc:creator>
  <cp:lastModifiedBy>王浩</cp:lastModifiedBy>
  <dcterms:modified xsi:type="dcterms:W3CDTF">2021-07-24T04:29:09Z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